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410"/>
        <w:gridCol w:w="1860"/>
        <w:gridCol w:w="7186"/>
      </w:tblGrid>
      <w:tr w:rsidR="00587583" w:rsidRPr="004E7909" w14:paraId="7D3CB362" w14:textId="77777777" w:rsidTr="002E4412">
        <w:trPr>
          <w:trHeight w:val="443"/>
        </w:trPr>
        <w:tc>
          <w:tcPr>
            <w:tcW w:w="1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587583" w:rsidRPr="004E7909" w:rsidRDefault="00587583" w:rsidP="00587583">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30AE4980" w:rsidR="00587583" w:rsidRPr="004E7909" w:rsidRDefault="00587583" w:rsidP="00F26488">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SEGUNDO</w:t>
            </w:r>
          </w:p>
        </w:tc>
      </w:tr>
      <w:tr w:rsidR="00587583" w:rsidRPr="004E7909" w14:paraId="03A5DE46" w14:textId="77777777" w:rsidTr="002E4412">
        <w:trPr>
          <w:trHeight w:val="443"/>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29467344" w:rsidR="00587583" w:rsidRPr="004E7909" w:rsidRDefault="00587583" w:rsidP="00F26488">
            <w:pPr>
              <w:spacing w:after="0" w:line="240" w:lineRule="auto"/>
              <w:jc w:val="center"/>
              <w:rPr>
                <w:rFonts w:ascii="Arial" w:eastAsia="Times New Roman" w:hAnsi="Arial" w:cs="Arial"/>
                <w:b/>
                <w:bCs/>
                <w:i/>
                <w:iCs/>
                <w:sz w:val="18"/>
                <w:szCs w:val="18"/>
                <w:lang w:eastAsia="es-CO"/>
              </w:rPr>
            </w:pPr>
            <w:r w:rsidRPr="00B9540A">
              <w:rPr>
                <w:rFonts w:ascii="Arial" w:eastAsia="Times New Roman" w:hAnsi="Arial" w:cs="Arial"/>
                <w:b/>
                <w:bCs/>
                <w:i/>
                <w:iCs/>
                <w:color w:val="000000"/>
                <w:sz w:val="18"/>
                <w:szCs w:val="18"/>
                <w:lang w:eastAsia="es-CO"/>
              </w:rPr>
              <w:t>ARTÍSTICA</w:t>
            </w:r>
          </w:p>
        </w:tc>
      </w:tr>
      <w:tr w:rsidR="00587583" w:rsidRPr="004E7909" w14:paraId="39E7D6E6" w14:textId="77777777" w:rsidTr="002E4412">
        <w:trPr>
          <w:trHeight w:val="443"/>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0EC0C149" w:rsidR="00587583" w:rsidRPr="004E7909" w:rsidRDefault="00587583" w:rsidP="00F26488">
            <w:pPr>
              <w:spacing w:after="0" w:line="240" w:lineRule="auto"/>
              <w:jc w:val="center"/>
              <w:rPr>
                <w:rFonts w:ascii="Arial" w:eastAsia="Times New Roman" w:hAnsi="Arial" w:cs="Arial"/>
                <w:b/>
                <w:bCs/>
                <w:i/>
                <w:iCs/>
                <w:sz w:val="18"/>
                <w:szCs w:val="18"/>
                <w:lang w:eastAsia="es-CO"/>
              </w:rPr>
            </w:pPr>
            <w:r w:rsidRPr="00B9540A">
              <w:rPr>
                <w:rFonts w:ascii="Arial" w:eastAsia="Times New Roman" w:hAnsi="Arial" w:cs="Arial"/>
                <w:b/>
                <w:bCs/>
                <w:i/>
                <w:iCs/>
                <w:color w:val="000000"/>
                <w:sz w:val="18"/>
                <w:szCs w:val="18"/>
                <w:lang w:eastAsia="es-CO"/>
              </w:rPr>
              <w:t>ARTES</w:t>
            </w:r>
          </w:p>
        </w:tc>
      </w:tr>
      <w:tr w:rsidR="00587583" w:rsidRPr="004E7909" w14:paraId="051D0480" w14:textId="77777777" w:rsidTr="002E4412">
        <w:trPr>
          <w:trHeight w:val="443"/>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72F7221F" w:rsidR="00587583" w:rsidRPr="004E7909" w:rsidRDefault="00587583" w:rsidP="00F26488">
            <w:pPr>
              <w:spacing w:after="0" w:line="240" w:lineRule="auto"/>
              <w:jc w:val="center"/>
              <w:rPr>
                <w:rFonts w:ascii="Arial" w:eastAsia="Times New Roman" w:hAnsi="Arial" w:cs="Arial"/>
                <w:b/>
                <w:bCs/>
                <w:i/>
                <w:iCs/>
                <w:sz w:val="18"/>
                <w:szCs w:val="18"/>
                <w:lang w:eastAsia="es-CO"/>
              </w:rPr>
            </w:pPr>
          </w:p>
        </w:tc>
      </w:tr>
      <w:tr w:rsidR="00587583" w:rsidRPr="004E7909" w14:paraId="66C624C3" w14:textId="77777777" w:rsidTr="002E4412">
        <w:trPr>
          <w:trHeight w:val="443"/>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59F1EFBC" w:rsidR="00587583" w:rsidRPr="004E7909" w:rsidRDefault="00587583" w:rsidP="00F26488">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2</w:t>
            </w:r>
          </w:p>
        </w:tc>
      </w:tr>
      <w:tr w:rsidR="00587583" w:rsidRPr="004E7909" w14:paraId="2251136E" w14:textId="77777777" w:rsidTr="002E4412">
        <w:trPr>
          <w:trHeight w:val="14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3186EF51" w14:textId="0C5E23CA" w:rsidR="00587583" w:rsidRDefault="00D90314" w:rsidP="00587583">
            <w:pPr>
              <w:spacing w:after="0" w:line="240" w:lineRule="auto"/>
              <w:rPr>
                <w:rFonts w:ascii="Arial" w:hAnsi="Arial" w:cs="Arial"/>
                <w:iCs/>
                <w:sz w:val="18"/>
                <w:szCs w:val="18"/>
              </w:rPr>
            </w:pPr>
            <w:r>
              <w:rPr>
                <w:rFonts w:ascii="Arial" w:hAnsi="Arial" w:cs="Arial"/>
                <w:iCs/>
                <w:sz w:val="18"/>
                <w:szCs w:val="18"/>
              </w:rPr>
              <w:t>Reconoce</w:t>
            </w:r>
            <w:r w:rsidR="00587583" w:rsidRPr="009B0141">
              <w:rPr>
                <w:rFonts w:ascii="Arial" w:hAnsi="Arial" w:cs="Arial"/>
                <w:iCs/>
                <w:sz w:val="18"/>
                <w:szCs w:val="18"/>
              </w:rPr>
              <w:t xml:space="preserve"> cada una de las facultades artísticas inmersas en el ser a través del hacer, despertando el interés final del arte y la sensibilidad</w:t>
            </w:r>
            <w:r w:rsidR="00587583">
              <w:rPr>
                <w:rFonts w:ascii="Arial" w:hAnsi="Arial" w:cs="Arial"/>
                <w:iCs/>
                <w:sz w:val="18"/>
                <w:szCs w:val="18"/>
              </w:rPr>
              <w:t xml:space="preserve"> en cada uno de los estudiantes.</w:t>
            </w:r>
          </w:p>
          <w:p w14:paraId="52951A7B" w14:textId="77777777" w:rsidR="003020AB" w:rsidRDefault="003020AB" w:rsidP="00587583">
            <w:pPr>
              <w:spacing w:after="0" w:line="240" w:lineRule="auto"/>
              <w:rPr>
                <w:rFonts w:ascii="Arial" w:eastAsia="Times New Roman" w:hAnsi="Arial" w:cs="Arial"/>
                <w:b/>
                <w:bCs/>
                <w:i/>
                <w:iCs/>
                <w:color w:val="000000"/>
                <w:sz w:val="18"/>
                <w:szCs w:val="18"/>
                <w:lang w:eastAsia="es-CO"/>
              </w:rPr>
            </w:pPr>
          </w:p>
          <w:p w14:paraId="13888D4E" w14:textId="77777777" w:rsidR="00587583" w:rsidRDefault="00587583" w:rsidP="0058758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 bimestre:</w:t>
            </w:r>
          </w:p>
          <w:p w14:paraId="78A1AE7E" w14:textId="257538B0" w:rsidR="00587583" w:rsidRPr="00762F99"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762F99">
              <w:rPr>
                <w:rFonts w:ascii="Arial" w:eastAsia="Times New Roman" w:hAnsi="Arial" w:cs="Arial"/>
                <w:color w:val="000000"/>
                <w:sz w:val="18"/>
                <w:szCs w:val="18"/>
                <w:lang w:eastAsia="es-CO"/>
              </w:rPr>
              <w:t>Identifica el punto y la línea,</w:t>
            </w:r>
            <w:r w:rsidRPr="00D90314">
              <w:rPr>
                <w:rFonts w:ascii="Arial" w:eastAsia="Times New Roman" w:hAnsi="Arial" w:cs="Arial"/>
                <w:color w:val="FF0000"/>
                <w:sz w:val="18"/>
                <w:szCs w:val="18"/>
                <w:lang w:eastAsia="es-CO"/>
              </w:rPr>
              <w:t xml:space="preserve"> realiza</w:t>
            </w:r>
            <w:r w:rsidR="00D90314" w:rsidRPr="00D90314">
              <w:rPr>
                <w:rFonts w:ascii="Arial" w:eastAsia="Times New Roman" w:hAnsi="Arial" w:cs="Arial"/>
                <w:color w:val="FF0000"/>
                <w:sz w:val="18"/>
                <w:szCs w:val="18"/>
                <w:lang w:eastAsia="es-CO"/>
              </w:rPr>
              <w:t>ndo</w:t>
            </w:r>
            <w:r w:rsidRPr="00D90314">
              <w:rPr>
                <w:rFonts w:ascii="Arial" w:eastAsia="Times New Roman" w:hAnsi="Arial" w:cs="Arial"/>
                <w:color w:val="FF0000"/>
                <w:sz w:val="18"/>
                <w:szCs w:val="18"/>
                <w:lang w:eastAsia="es-CO"/>
              </w:rPr>
              <w:t xml:space="preserve"> trazos </w:t>
            </w:r>
            <w:r w:rsidRPr="00762F99">
              <w:rPr>
                <w:rFonts w:ascii="Arial" w:eastAsia="Times New Roman" w:hAnsi="Arial" w:cs="Arial"/>
                <w:color w:val="000000"/>
                <w:sz w:val="18"/>
                <w:szCs w:val="18"/>
                <w:lang w:eastAsia="es-CO"/>
              </w:rPr>
              <w:t>libres</w:t>
            </w:r>
            <w:r w:rsidR="00D90314">
              <w:rPr>
                <w:rFonts w:ascii="Arial" w:eastAsia="Times New Roman" w:hAnsi="Arial" w:cs="Arial"/>
                <w:color w:val="000000"/>
                <w:sz w:val="18"/>
                <w:szCs w:val="18"/>
                <w:lang w:eastAsia="es-CO"/>
              </w:rPr>
              <w:t xml:space="preserve"> </w:t>
            </w:r>
            <w:r w:rsidR="00D90314">
              <w:rPr>
                <w:rFonts w:ascii="Arial" w:eastAsia="Times New Roman" w:hAnsi="Arial" w:cs="Arial"/>
                <w:color w:val="FF0000"/>
                <w:sz w:val="18"/>
                <w:szCs w:val="18"/>
                <w:lang w:eastAsia="es-CO"/>
              </w:rPr>
              <w:t>para</w:t>
            </w:r>
            <w:r w:rsidR="00D90314">
              <w:rPr>
                <w:rFonts w:ascii="Arial" w:eastAsia="Times New Roman" w:hAnsi="Arial" w:cs="Arial"/>
                <w:color w:val="000000"/>
                <w:sz w:val="18"/>
                <w:szCs w:val="18"/>
                <w:lang w:eastAsia="es-CO"/>
              </w:rPr>
              <w:t xml:space="preserve"> desarrollar</w:t>
            </w:r>
            <w:r w:rsidRPr="00762F99">
              <w:rPr>
                <w:rFonts w:ascii="Arial" w:eastAsia="Times New Roman" w:hAnsi="Arial" w:cs="Arial"/>
                <w:color w:val="000000"/>
                <w:sz w:val="18"/>
                <w:szCs w:val="18"/>
                <w:lang w:eastAsia="es-CO"/>
              </w:rPr>
              <w:t xml:space="preserve"> la motricidad fina.</w:t>
            </w:r>
          </w:p>
          <w:p w14:paraId="6DB00AB6" w14:textId="08D441F2" w:rsidR="00587583" w:rsidRPr="0014534C"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00D90314">
              <w:rPr>
                <w:rFonts w:ascii="Arial" w:eastAsia="Times New Roman" w:hAnsi="Arial" w:cs="Arial"/>
                <w:color w:val="000000"/>
                <w:sz w:val="18"/>
                <w:szCs w:val="18"/>
                <w:lang w:eastAsia="es-CO"/>
              </w:rPr>
              <w:t xml:space="preserve">Traza </w:t>
            </w:r>
            <w:r w:rsidRPr="00762F99">
              <w:rPr>
                <w:rFonts w:ascii="Arial" w:eastAsia="Times New Roman" w:hAnsi="Arial" w:cs="Arial"/>
                <w:color w:val="000000"/>
                <w:sz w:val="18"/>
                <w:szCs w:val="18"/>
                <w:lang w:eastAsia="es-CO"/>
              </w:rPr>
              <w:t xml:space="preserve"> diferentes</w:t>
            </w:r>
            <w:r w:rsidR="00D90314">
              <w:rPr>
                <w:rFonts w:ascii="Arial" w:eastAsia="Times New Roman" w:hAnsi="Arial" w:cs="Arial"/>
                <w:color w:val="000000"/>
                <w:sz w:val="18"/>
                <w:szCs w:val="18"/>
                <w:lang w:eastAsia="es-CO"/>
              </w:rPr>
              <w:t xml:space="preserve"> </w:t>
            </w:r>
            <w:r w:rsidR="00D90314">
              <w:rPr>
                <w:rFonts w:ascii="Arial" w:eastAsia="Times New Roman" w:hAnsi="Arial" w:cs="Arial"/>
                <w:color w:val="FF0000"/>
                <w:sz w:val="18"/>
                <w:szCs w:val="18"/>
                <w:lang w:eastAsia="es-CO"/>
              </w:rPr>
              <w:t xml:space="preserve">tipos de </w:t>
            </w:r>
            <w:r w:rsidRPr="00762F99">
              <w:rPr>
                <w:rFonts w:ascii="Arial" w:eastAsia="Times New Roman" w:hAnsi="Arial" w:cs="Arial"/>
                <w:color w:val="000000"/>
                <w:sz w:val="18"/>
                <w:szCs w:val="18"/>
                <w:lang w:eastAsia="es-CO"/>
              </w:rPr>
              <w:t xml:space="preserve"> líneas en espacios limitados.</w:t>
            </w:r>
          </w:p>
          <w:p w14:paraId="1597DA89" w14:textId="77777777" w:rsidR="00587583" w:rsidRDefault="00587583" w:rsidP="00587583">
            <w:pPr>
              <w:spacing w:after="0" w:line="240" w:lineRule="auto"/>
              <w:rPr>
                <w:rFonts w:ascii="Arial" w:eastAsia="Times New Roman" w:hAnsi="Arial" w:cs="Arial"/>
                <w:color w:val="000000"/>
                <w:sz w:val="18"/>
                <w:szCs w:val="18"/>
                <w:lang w:eastAsia="es-CO"/>
              </w:rPr>
            </w:pPr>
          </w:p>
          <w:p w14:paraId="7DA77B54" w14:textId="77777777" w:rsidR="00587583" w:rsidRDefault="00587583" w:rsidP="0058758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 bimestre:</w:t>
            </w:r>
          </w:p>
          <w:p w14:paraId="1D33433F" w14:textId="08AAECA7" w:rsidR="00587583" w:rsidRPr="006B0C9F"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762F99">
              <w:rPr>
                <w:rFonts w:ascii="Arial" w:eastAsia="Times New Roman" w:hAnsi="Arial" w:cs="Arial"/>
                <w:color w:val="000000"/>
                <w:sz w:val="18"/>
                <w:szCs w:val="18"/>
                <w:lang w:eastAsia="es-CO"/>
              </w:rPr>
              <w:t>Desarrolla la destreza motriz y aplica</w:t>
            </w:r>
            <w:r w:rsidR="00F26488">
              <w:rPr>
                <w:rFonts w:ascii="Arial" w:eastAsia="Times New Roman" w:hAnsi="Arial" w:cs="Arial"/>
                <w:color w:val="000000"/>
                <w:sz w:val="18"/>
                <w:szCs w:val="18"/>
                <w:lang w:eastAsia="es-CO"/>
              </w:rPr>
              <w:t>ndo</w:t>
            </w:r>
            <w:r w:rsidRPr="00762F99">
              <w:rPr>
                <w:rFonts w:ascii="Arial" w:eastAsia="Times New Roman" w:hAnsi="Arial" w:cs="Arial"/>
                <w:color w:val="000000"/>
                <w:sz w:val="18"/>
                <w:szCs w:val="18"/>
                <w:lang w:eastAsia="es-CO"/>
              </w:rPr>
              <w:t xml:space="preserve"> la técnica del puntillismo.</w:t>
            </w:r>
          </w:p>
          <w:p w14:paraId="52A799EF" w14:textId="2242AD17" w:rsidR="00587583"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C35928">
              <w:rPr>
                <w:rFonts w:ascii="Arial" w:eastAsia="Times New Roman" w:hAnsi="Arial" w:cs="Arial"/>
                <w:color w:val="000000"/>
                <w:sz w:val="18"/>
                <w:szCs w:val="18"/>
                <w:lang w:eastAsia="es-CO"/>
              </w:rPr>
              <w:t>:</w:t>
            </w:r>
            <w:r>
              <w:rPr>
                <w:rFonts w:ascii="Arial" w:eastAsia="Times New Roman" w:hAnsi="Arial" w:cs="Arial"/>
                <w:color w:val="000000"/>
                <w:sz w:val="18"/>
                <w:szCs w:val="18"/>
                <w:lang w:eastAsia="es-CO"/>
              </w:rPr>
              <w:t xml:space="preserve"> </w:t>
            </w:r>
            <w:r w:rsidRPr="00B8019D">
              <w:rPr>
                <w:rFonts w:ascii="Arial" w:eastAsia="Times New Roman" w:hAnsi="Arial" w:cs="Arial"/>
                <w:color w:val="000000"/>
                <w:sz w:val="18"/>
                <w:szCs w:val="18"/>
                <w:lang w:eastAsia="es-CO"/>
              </w:rPr>
              <w:t>Establece nociones de relac</w:t>
            </w:r>
            <w:r w:rsidR="00F26488">
              <w:rPr>
                <w:rFonts w:ascii="Arial" w:eastAsia="Times New Roman" w:hAnsi="Arial" w:cs="Arial"/>
                <w:color w:val="000000"/>
                <w:sz w:val="18"/>
                <w:szCs w:val="18"/>
                <w:lang w:eastAsia="es-CO"/>
              </w:rPr>
              <w:t xml:space="preserve">ión y orden, </w:t>
            </w:r>
            <w:r w:rsidR="00F26488" w:rsidRPr="00F26488">
              <w:rPr>
                <w:rFonts w:ascii="Arial" w:eastAsia="Times New Roman" w:hAnsi="Arial" w:cs="Arial"/>
                <w:color w:val="FF0000"/>
                <w:sz w:val="18"/>
                <w:szCs w:val="18"/>
                <w:lang w:eastAsia="es-CO"/>
              </w:rPr>
              <w:t xml:space="preserve">muestra facilidad para </w:t>
            </w:r>
            <w:r w:rsidRPr="00F26488">
              <w:rPr>
                <w:rFonts w:ascii="Arial" w:eastAsia="Times New Roman" w:hAnsi="Arial" w:cs="Arial"/>
                <w:color w:val="FF0000"/>
                <w:sz w:val="18"/>
                <w:szCs w:val="18"/>
                <w:lang w:eastAsia="es-CO"/>
              </w:rPr>
              <w:t xml:space="preserve"> </w:t>
            </w:r>
            <w:r w:rsidRPr="00B8019D">
              <w:rPr>
                <w:rFonts w:ascii="Arial" w:eastAsia="Times New Roman" w:hAnsi="Arial" w:cs="Arial"/>
                <w:color w:val="000000"/>
                <w:sz w:val="18"/>
                <w:szCs w:val="18"/>
                <w:lang w:eastAsia="es-CO"/>
              </w:rPr>
              <w:t>combinar y aplicar pinturas.</w:t>
            </w:r>
          </w:p>
          <w:p w14:paraId="02C93BB2" w14:textId="77777777" w:rsidR="00587583" w:rsidRDefault="00587583" w:rsidP="00587583">
            <w:pPr>
              <w:spacing w:after="0" w:line="240" w:lineRule="auto"/>
              <w:rPr>
                <w:rFonts w:ascii="Arial" w:eastAsia="Times New Roman" w:hAnsi="Arial" w:cs="Arial"/>
                <w:b/>
                <w:bCs/>
                <w:i/>
                <w:iCs/>
                <w:color w:val="000000"/>
                <w:sz w:val="18"/>
                <w:szCs w:val="18"/>
                <w:lang w:eastAsia="es-CO"/>
              </w:rPr>
            </w:pPr>
          </w:p>
          <w:p w14:paraId="7D03D548" w14:textId="77777777" w:rsidR="00587583" w:rsidRDefault="00587583" w:rsidP="0058758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III bimestre:</w:t>
            </w:r>
          </w:p>
          <w:p w14:paraId="171A1F27" w14:textId="77777777" w:rsidR="00587583" w:rsidRPr="00C70A99"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1D35CD">
              <w:rPr>
                <w:rFonts w:ascii="Arial" w:eastAsia="Times New Roman" w:hAnsi="Arial" w:cs="Arial"/>
                <w:color w:val="000000"/>
                <w:sz w:val="18"/>
                <w:szCs w:val="18"/>
                <w:lang w:eastAsia="es-CO"/>
              </w:rPr>
              <w:t>Identifica los colores secundarios como la combinación entre colores primarios y aplica la técnica del encolado, degradado, monocromía.</w:t>
            </w:r>
          </w:p>
          <w:p w14:paraId="6029C640" w14:textId="77777777" w:rsidR="00587583" w:rsidRPr="001D35CD"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1D35CD">
              <w:rPr>
                <w:rFonts w:ascii="Arial" w:eastAsia="Times New Roman" w:hAnsi="Arial" w:cs="Arial"/>
                <w:color w:val="000000"/>
                <w:sz w:val="18"/>
                <w:szCs w:val="18"/>
                <w:lang w:eastAsia="es-CO"/>
              </w:rPr>
              <w:t xml:space="preserve"> Asocia colores con sensaciones e identifica texturas en diferentes objetos.</w:t>
            </w:r>
          </w:p>
          <w:p w14:paraId="3DA77019" w14:textId="77777777" w:rsidR="00587583" w:rsidRPr="00B2760D"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 </w:t>
            </w:r>
          </w:p>
          <w:p w14:paraId="5B8449AB" w14:textId="77777777" w:rsidR="00587583" w:rsidRDefault="00587583" w:rsidP="00587583">
            <w:pPr>
              <w:spacing w:after="0" w:line="240" w:lineRule="auto"/>
              <w:rPr>
                <w:rFonts w:ascii="Arial" w:eastAsia="Times New Roman" w:hAnsi="Arial" w:cs="Arial"/>
                <w:b/>
                <w:bCs/>
                <w:i/>
                <w:iCs/>
                <w:color w:val="000000"/>
                <w:sz w:val="18"/>
                <w:szCs w:val="18"/>
                <w:lang w:eastAsia="es-CO"/>
              </w:rPr>
            </w:pPr>
          </w:p>
          <w:p w14:paraId="7D0B161C" w14:textId="77777777" w:rsidR="00587583" w:rsidRDefault="00587583" w:rsidP="0058758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IV bimestre:</w:t>
            </w:r>
          </w:p>
          <w:p w14:paraId="2D5C2D14" w14:textId="43D6FDBB" w:rsidR="00587583" w:rsidRPr="001D35CD"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1D35CD">
              <w:rPr>
                <w:rFonts w:ascii="Arial" w:eastAsia="Times New Roman" w:hAnsi="Arial" w:cs="Arial"/>
                <w:color w:val="000000"/>
                <w:sz w:val="18"/>
                <w:szCs w:val="18"/>
                <w:lang w:eastAsia="es-CO"/>
              </w:rPr>
              <w:t>Realiza bocetos utilizando figuras geométricas y desarrolla la coordinación viso motora.</w:t>
            </w:r>
          </w:p>
          <w:p w14:paraId="443A2A50" w14:textId="77777777" w:rsidR="00587583" w:rsidRPr="00EC6C8A" w:rsidRDefault="00587583" w:rsidP="00587583">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1D35CD">
              <w:rPr>
                <w:rFonts w:ascii="Arial" w:eastAsia="Times New Roman" w:hAnsi="Arial" w:cs="Arial"/>
                <w:color w:val="000000"/>
                <w:sz w:val="18"/>
                <w:szCs w:val="18"/>
                <w:lang w:eastAsia="es-CO"/>
              </w:rPr>
              <w:t>Conoce y aplica el concepto de simetría, desarrolla habilidad manual para representar emociones gráficamente.</w:t>
            </w:r>
          </w:p>
          <w:p w14:paraId="067614EF" w14:textId="77777777" w:rsidR="00587583" w:rsidRDefault="00587583" w:rsidP="00587583">
            <w:pPr>
              <w:spacing w:after="0" w:line="240" w:lineRule="auto"/>
              <w:rPr>
                <w:rFonts w:ascii="Arial" w:eastAsia="Times New Roman" w:hAnsi="Arial" w:cs="Arial"/>
                <w:b/>
                <w:bCs/>
                <w:i/>
                <w:iCs/>
                <w:color w:val="000000"/>
                <w:sz w:val="18"/>
                <w:szCs w:val="18"/>
                <w:lang w:eastAsia="es-CO"/>
              </w:rPr>
            </w:pPr>
          </w:p>
          <w:p w14:paraId="12C81EC4" w14:textId="2C3A2B25" w:rsidR="00587583" w:rsidRPr="004E7909" w:rsidRDefault="00587583" w:rsidP="00587583">
            <w:pPr>
              <w:spacing w:after="0" w:line="240" w:lineRule="auto"/>
              <w:rPr>
                <w:rFonts w:ascii="Arial" w:hAnsi="Arial" w:cs="Arial"/>
                <w:sz w:val="18"/>
                <w:szCs w:val="18"/>
                <w:shd w:val="clear" w:color="auto" w:fill="FFFFFF"/>
              </w:rPr>
            </w:pPr>
          </w:p>
        </w:tc>
      </w:tr>
      <w:tr w:rsidR="00587583" w:rsidRPr="004E7909" w14:paraId="7CDFDF62" w14:textId="77777777" w:rsidTr="002E4412">
        <w:trPr>
          <w:trHeight w:val="14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587583" w:rsidRPr="004E7909" w:rsidRDefault="00587583" w:rsidP="00587583">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587583" w:rsidRPr="004E7909" w:rsidRDefault="00587583" w:rsidP="00587583">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587583" w:rsidRPr="004E7909" w:rsidRDefault="00587583" w:rsidP="00587583">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587583" w:rsidRPr="004E7909" w:rsidRDefault="00587583" w:rsidP="00587583">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587583" w:rsidRPr="004E7909" w:rsidRDefault="00587583" w:rsidP="00587583">
            <w:pPr>
              <w:rPr>
                <w:rFonts w:ascii="Arial" w:eastAsia="Times New Roman" w:hAnsi="Arial" w:cs="Arial"/>
                <w:b/>
                <w:bCs/>
                <w:i/>
                <w:iCs/>
                <w:sz w:val="18"/>
                <w:szCs w:val="18"/>
                <w:lang w:eastAsia="es-CO"/>
              </w:rPr>
            </w:pPr>
          </w:p>
        </w:tc>
      </w:tr>
      <w:tr w:rsidR="005A1F6C" w:rsidRPr="004E7909" w14:paraId="6FCC6CEF"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6C3E208F" w14:textId="77777777" w:rsidR="005A1F6C" w:rsidRDefault="005A1F6C" w:rsidP="005A1F6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6740011" w14:textId="77777777" w:rsidR="005A1F6C" w:rsidRDefault="005A1F6C" w:rsidP="005A1F6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B33583A" w14:textId="77777777" w:rsidR="005A1F6C" w:rsidRDefault="005A1F6C" w:rsidP="005A1F6C">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BCC90ED" w14:textId="77777777" w:rsidR="005A1F6C" w:rsidRDefault="005A1F6C" w:rsidP="005A1F6C">
            <w:pPr>
              <w:rPr>
                <w:rFonts w:ascii="Arial" w:hAnsi="Arial" w:cs="Arial"/>
                <w:sz w:val="18"/>
                <w:szCs w:val="18"/>
              </w:rPr>
            </w:pPr>
            <w:r>
              <w:rPr>
                <w:rFonts w:ascii="Arial" w:hAnsi="Arial" w:cs="Arial"/>
                <w:sz w:val="18"/>
                <w:szCs w:val="18"/>
              </w:rPr>
              <w:t>BIMESTRE II -  L1 fanzine L2 infografía</w:t>
            </w:r>
          </w:p>
          <w:p w14:paraId="41E07E22" w14:textId="77777777" w:rsidR="005A1F6C" w:rsidRDefault="005A1F6C" w:rsidP="005A1F6C">
            <w:pPr>
              <w:rPr>
                <w:rFonts w:ascii="Arial" w:hAnsi="Arial" w:cs="Arial"/>
                <w:sz w:val="18"/>
                <w:szCs w:val="18"/>
              </w:rPr>
            </w:pPr>
            <w:r>
              <w:rPr>
                <w:rFonts w:ascii="Arial" w:hAnsi="Arial" w:cs="Arial"/>
                <w:sz w:val="18"/>
                <w:szCs w:val="18"/>
              </w:rPr>
              <w:t>BIMESTRE III -  L1 línea de tiempo L2 mapa mental</w:t>
            </w:r>
          </w:p>
          <w:p w14:paraId="5C53B45E" w14:textId="77777777" w:rsidR="005A1F6C" w:rsidRDefault="005A1F6C" w:rsidP="005A1F6C">
            <w:pPr>
              <w:rPr>
                <w:rFonts w:ascii="Arial" w:hAnsi="Arial" w:cs="Arial"/>
                <w:sz w:val="18"/>
                <w:szCs w:val="18"/>
              </w:rPr>
            </w:pPr>
            <w:r>
              <w:rPr>
                <w:rFonts w:ascii="Arial" w:hAnsi="Arial" w:cs="Arial"/>
                <w:sz w:val="18"/>
                <w:szCs w:val="18"/>
              </w:rPr>
              <w:t>BIMESTRE IV - L1 cuadro comparativo L2 composición artística</w:t>
            </w:r>
          </w:p>
          <w:p w14:paraId="123B6812" w14:textId="77777777" w:rsidR="005A1F6C" w:rsidRDefault="005A1F6C" w:rsidP="005A1F6C">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0C143FED" w14:textId="77777777" w:rsidR="005A1F6C" w:rsidRDefault="005A1F6C" w:rsidP="005A1F6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FE52236" w14:textId="77777777" w:rsidR="005A1F6C" w:rsidRDefault="005A1F6C" w:rsidP="005A1F6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5A1F6C" w:rsidRPr="004E7909" w:rsidRDefault="005A1F6C" w:rsidP="005A1F6C">
            <w:pPr>
              <w:spacing w:after="0" w:line="240" w:lineRule="auto"/>
              <w:rPr>
                <w:rFonts w:ascii="Arial" w:eastAsia="Times New Roman" w:hAnsi="Arial" w:cs="Arial"/>
                <w:b/>
                <w:bCs/>
                <w:i/>
                <w:iCs/>
                <w:sz w:val="18"/>
                <w:szCs w:val="18"/>
                <w:lang w:eastAsia="es-CO"/>
              </w:rPr>
            </w:pPr>
          </w:p>
        </w:tc>
      </w:tr>
      <w:tr w:rsidR="00587583" w:rsidRPr="004E7909" w14:paraId="7C1B56C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587583" w:rsidRPr="004E7909" w:rsidRDefault="00587583" w:rsidP="00587583">
            <w:pPr>
              <w:spacing w:after="0" w:line="240" w:lineRule="auto"/>
              <w:rPr>
                <w:rFonts w:ascii="Arial" w:eastAsia="Times New Roman" w:hAnsi="Arial" w:cs="Arial"/>
                <w:b/>
                <w:bCs/>
                <w:i/>
                <w:iCs/>
                <w:sz w:val="18"/>
                <w:szCs w:val="18"/>
                <w:lang w:eastAsia="es-CO"/>
              </w:rPr>
            </w:pP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327CE9FC" w14:textId="77777777" w:rsidR="005A1F6C" w:rsidRDefault="005A1F6C" w:rsidP="005A1F6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D293798" w14:textId="77777777" w:rsidR="005A1F6C" w:rsidRDefault="005A1F6C" w:rsidP="005A1F6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146B443" w14:textId="77777777" w:rsidR="005A1F6C" w:rsidRDefault="005A1F6C" w:rsidP="005A1F6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07E3381" w14:textId="77777777" w:rsidR="005A1F6C" w:rsidRDefault="005A1F6C" w:rsidP="005A1F6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48A8215" w:rsidR="00587583" w:rsidRPr="004E7909" w:rsidRDefault="005A1F6C" w:rsidP="005A1F6C">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587583" w:rsidRPr="004E7909" w14:paraId="4E1EA861"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2CB302A" w:rsidR="00587583" w:rsidRPr="004E7909" w:rsidRDefault="00587583" w:rsidP="00587583">
            <w:pPr>
              <w:spacing w:after="0" w:line="240" w:lineRule="auto"/>
              <w:rPr>
                <w:rFonts w:ascii="Arial" w:eastAsia="Times New Roman" w:hAnsi="Arial" w:cs="Arial"/>
                <w:b/>
                <w:bCs/>
                <w:i/>
                <w:iCs/>
                <w:sz w:val="18"/>
                <w:szCs w:val="18"/>
                <w:lang w:eastAsia="es-CO"/>
              </w:rPr>
            </w:pPr>
            <w:r w:rsidRPr="001A183A">
              <w:rPr>
                <w:rFonts w:ascii="Calibri" w:eastAsia="Times New Roman" w:hAnsi="Calibri" w:cs="Calibri"/>
                <w:b/>
                <w:bCs/>
                <w:i/>
                <w:iCs/>
                <w:color w:val="000000"/>
                <w:lang w:eastAsia="es-CO"/>
              </w:rPr>
              <w:t>Líneas y trazos.</w:t>
            </w:r>
          </w:p>
        </w:tc>
      </w:tr>
      <w:tr w:rsidR="00587583" w:rsidRPr="004E7909" w14:paraId="74CD375B"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98E8D48" w:rsidR="00587583" w:rsidRPr="00F1525E" w:rsidRDefault="00F1525E" w:rsidP="00F1525E">
            <w:pPr>
              <w:spacing w:after="0" w:line="240" w:lineRule="auto"/>
              <w:rPr>
                <w:rFonts w:ascii="Arial" w:eastAsia="Times New Roman" w:hAnsi="Arial" w:cs="Arial"/>
                <w:color w:val="000000"/>
                <w:sz w:val="18"/>
                <w:szCs w:val="18"/>
                <w:lang w:eastAsia="es-CO"/>
              </w:rPr>
            </w:pPr>
            <w:r w:rsidRPr="00762F99">
              <w:rPr>
                <w:rFonts w:ascii="Arial" w:eastAsia="Times New Roman" w:hAnsi="Arial" w:cs="Arial"/>
                <w:color w:val="000000"/>
                <w:sz w:val="18"/>
                <w:szCs w:val="18"/>
                <w:lang w:eastAsia="es-CO"/>
              </w:rPr>
              <w:t>Identifica el punto y la línea,</w:t>
            </w:r>
            <w:r w:rsidRPr="00D90314">
              <w:rPr>
                <w:rFonts w:ascii="Arial" w:eastAsia="Times New Roman" w:hAnsi="Arial" w:cs="Arial"/>
                <w:color w:val="FF0000"/>
                <w:sz w:val="18"/>
                <w:szCs w:val="18"/>
                <w:lang w:eastAsia="es-CO"/>
              </w:rPr>
              <w:t xml:space="preserve"> realizando trazos </w:t>
            </w:r>
            <w:r w:rsidRPr="00762F99">
              <w:rPr>
                <w:rFonts w:ascii="Arial" w:eastAsia="Times New Roman" w:hAnsi="Arial" w:cs="Arial"/>
                <w:color w:val="000000"/>
                <w:sz w:val="18"/>
                <w:szCs w:val="18"/>
                <w:lang w:eastAsia="es-CO"/>
              </w:rPr>
              <w:t>libres</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para</w:t>
            </w:r>
            <w:r>
              <w:rPr>
                <w:rFonts w:ascii="Arial" w:eastAsia="Times New Roman" w:hAnsi="Arial" w:cs="Arial"/>
                <w:color w:val="000000"/>
                <w:sz w:val="18"/>
                <w:szCs w:val="18"/>
                <w:lang w:eastAsia="es-CO"/>
              </w:rPr>
              <w:t xml:space="preserve"> desarrollar la motricidad fina.</w:t>
            </w:r>
          </w:p>
        </w:tc>
      </w:tr>
      <w:tr w:rsidR="00587583" w:rsidRPr="004E7909" w14:paraId="0F959CB6"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6167CEB" w14:textId="4DC8C8C6" w:rsidR="00587583" w:rsidRPr="004E7909" w:rsidRDefault="00587583" w:rsidP="00587583">
            <w:pPr>
              <w:spacing w:after="0" w:line="240" w:lineRule="auto"/>
              <w:rPr>
                <w:rFonts w:ascii="Arial" w:eastAsia="Times New Roman" w:hAnsi="Arial" w:cs="Arial"/>
                <w:b/>
                <w:bCs/>
                <w:i/>
                <w:iCs/>
                <w:sz w:val="18"/>
                <w:szCs w:val="18"/>
                <w:lang w:eastAsia="es-CO"/>
              </w:rPr>
            </w:pP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6BCB2862" w14:textId="5F2A6F2F" w:rsidR="0006508E" w:rsidRPr="003020AB" w:rsidRDefault="0006508E" w:rsidP="00587583">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lastRenderedPageBreak/>
              <w:t>Ejercicios prácticos.</w:t>
            </w:r>
          </w:p>
          <w:p w14:paraId="74A9105E" w14:textId="77777777" w:rsidR="00587583" w:rsidRPr="003020AB" w:rsidRDefault="00587583" w:rsidP="00587583">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14E5D066" w14:textId="77777777" w:rsidR="00587583" w:rsidRPr="003020AB" w:rsidRDefault="00587583" w:rsidP="00587583">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lastRenderedPageBreak/>
              <w:t>Actividad lúdica</w:t>
            </w:r>
          </w:p>
          <w:p w14:paraId="4F78A269" w14:textId="77777777" w:rsidR="00587583" w:rsidRPr="003020AB" w:rsidRDefault="00587583" w:rsidP="00587583">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56257040" w14:textId="77777777" w:rsidR="00587583" w:rsidRPr="003020AB" w:rsidRDefault="00587583" w:rsidP="0006508E">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77C304A1" w14:textId="1E881BBA" w:rsidR="004172AC" w:rsidRPr="003020AB" w:rsidRDefault="004172AC" w:rsidP="0006508E">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87583" w:rsidRPr="004E7909" w14:paraId="5D4F6A60" w14:textId="77777777" w:rsidTr="002E4412">
        <w:trPr>
          <w:trHeight w:val="1191"/>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1BF24D2A" w14:textId="6BD92D03"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0245039F" w14:textId="4FEF8D01" w:rsidR="00587583" w:rsidRPr="004E7909" w:rsidRDefault="00587583" w:rsidP="00587583">
            <w:pPr>
              <w:spacing w:after="0" w:line="240" w:lineRule="auto"/>
              <w:rPr>
                <w:rFonts w:ascii="Arial" w:eastAsia="Times New Roman" w:hAnsi="Arial" w:cs="Arial"/>
                <w:b/>
                <w:bCs/>
                <w:i/>
                <w:iCs/>
                <w:sz w:val="18"/>
                <w:szCs w:val="18"/>
                <w:lang w:eastAsia="es-CO"/>
              </w:rPr>
            </w:pP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7A82AC36" w:rsidR="00587583" w:rsidRPr="004E7909" w:rsidRDefault="00587583" w:rsidP="00587583">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hyperlink r:id="rId8" w:history="1">
              <w:r w:rsidR="00F1525E" w:rsidRPr="00204FE2">
                <w:rPr>
                  <w:rStyle w:val="Hipervnculo"/>
                  <w:rFonts w:ascii="Arial" w:eastAsia="Times New Roman" w:hAnsi="Arial" w:cs="Arial"/>
                  <w:b/>
                  <w:bCs/>
                  <w:sz w:val="18"/>
                  <w:szCs w:val="18"/>
                  <w:lang w:eastAsia="es-CO"/>
                </w:rPr>
                <w:t>https://dibujotecnicounlam.com/apuntes/09-Croquizado.pdf</w:t>
              </w:r>
            </w:hyperlink>
          </w:p>
        </w:tc>
      </w:tr>
      <w:tr w:rsidR="00587583" w:rsidRPr="004E7909" w14:paraId="2C78F12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261074EA" w14:textId="77777777" w:rsidR="00587583" w:rsidRPr="004E7909" w:rsidRDefault="00587583" w:rsidP="00587583">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60620C26" w14:textId="1159909D" w:rsidR="00587583" w:rsidRPr="004E7909" w:rsidRDefault="00587583" w:rsidP="00587583">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1D27A745"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848" w:type="dxa"/>
            <w:tcBorders>
              <w:top w:val="nil"/>
              <w:left w:val="nil"/>
              <w:bottom w:val="single" w:sz="4" w:space="0" w:color="auto"/>
              <w:right w:val="single" w:sz="4" w:space="0" w:color="auto"/>
            </w:tcBorders>
            <w:shd w:val="clear" w:color="auto" w:fill="auto"/>
            <w:noWrap/>
            <w:vAlign w:val="center"/>
          </w:tcPr>
          <w:p w14:paraId="45D0C68A" w14:textId="1C750951"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198" w:type="dxa"/>
            <w:tcBorders>
              <w:top w:val="nil"/>
              <w:left w:val="nil"/>
              <w:bottom w:val="single" w:sz="4" w:space="0" w:color="auto"/>
              <w:right w:val="single" w:sz="4" w:space="0" w:color="auto"/>
            </w:tcBorders>
            <w:shd w:val="clear" w:color="auto" w:fill="auto"/>
            <w:noWrap/>
            <w:vAlign w:val="bottom"/>
          </w:tcPr>
          <w:p w14:paraId="755D7392" w14:textId="71E42AC1"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1. Expresividad. </w:t>
            </w:r>
          </w:p>
        </w:tc>
      </w:tr>
      <w:tr w:rsidR="005A1F6C" w:rsidRPr="004E7909" w14:paraId="09934BED"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848" w:type="dxa"/>
            <w:tcBorders>
              <w:top w:val="nil"/>
              <w:left w:val="nil"/>
              <w:bottom w:val="single" w:sz="4" w:space="0" w:color="auto"/>
              <w:right w:val="single" w:sz="4" w:space="0" w:color="auto"/>
            </w:tcBorders>
            <w:shd w:val="clear" w:color="auto" w:fill="auto"/>
            <w:noWrap/>
            <w:vAlign w:val="center"/>
          </w:tcPr>
          <w:p w14:paraId="23E1CAB8" w14:textId="50F32F4F"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198" w:type="dxa"/>
            <w:tcBorders>
              <w:top w:val="nil"/>
              <w:left w:val="nil"/>
              <w:bottom w:val="single" w:sz="4" w:space="0" w:color="auto"/>
              <w:right w:val="single" w:sz="4" w:space="0" w:color="auto"/>
            </w:tcBorders>
            <w:shd w:val="clear" w:color="auto" w:fill="auto"/>
            <w:noWrap/>
            <w:vAlign w:val="bottom"/>
          </w:tcPr>
          <w:p w14:paraId="282AB5F5" w14:textId="59492745"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2. La línea y el punto. </w:t>
            </w:r>
          </w:p>
        </w:tc>
      </w:tr>
      <w:tr w:rsidR="005A1F6C" w:rsidRPr="004E7909" w14:paraId="12EB51A3"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848" w:type="dxa"/>
            <w:tcBorders>
              <w:top w:val="nil"/>
              <w:left w:val="nil"/>
              <w:bottom w:val="single" w:sz="4" w:space="0" w:color="auto"/>
              <w:right w:val="single" w:sz="4" w:space="0" w:color="auto"/>
            </w:tcBorders>
            <w:shd w:val="clear" w:color="auto" w:fill="auto"/>
            <w:noWrap/>
            <w:vAlign w:val="center"/>
          </w:tcPr>
          <w:p w14:paraId="5E599A1B" w14:textId="1C6ABD19"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198" w:type="dxa"/>
            <w:tcBorders>
              <w:top w:val="nil"/>
              <w:left w:val="nil"/>
              <w:bottom w:val="single" w:sz="4" w:space="0" w:color="auto"/>
              <w:right w:val="single" w:sz="4" w:space="0" w:color="auto"/>
            </w:tcBorders>
            <w:shd w:val="clear" w:color="auto" w:fill="auto"/>
            <w:noWrap/>
            <w:vAlign w:val="bottom"/>
          </w:tcPr>
          <w:p w14:paraId="2E79D4F4" w14:textId="66747754"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3. Trazos a mano alzada. </w:t>
            </w:r>
          </w:p>
        </w:tc>
      </w:tr>
      <w:tr w:rsidR="005A1F6C" w:rsidRPr="004E7909" w14:paraId="68F91920"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848" w:type="dxa"/>
            <w:tcBorders>
              <w:top w:val="nil"/>
              <w:left w:val="nil"/>
              <w:bottom w:val="single" w:sz="4" w:space="0" w:color="auto"/>
              <w:right w:val="single" w:sz="4" w:space="0" w:color="auto"/>
            </w:tcBorders>
            <w:shd w:val="clear" w:color="auto" w:fill="auto"/>
            <w:noWrap/>
            <w:vAlign w:val="center"/>
          </w:tcPr>
          <w:p w14:paraId="7E1EDA8A" w14:textId="45E521ED"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198" w:type="dxa"/>
            <w:tcBorders>
              <w:top w:val="nil"/>
              <w:left w:val="nil"/>
              <w:bottom w:val="single" w:sz="4" w:space="0" w:color="auto"/>
              <w:right w:val="single" w:sz="4" w:space="0" w:color="auto"/>
            </w:tcBorders>
            <w:shd w:val="clear" w:color="auto" w:fill="auto"/>
            <w:noWrap/>
            <w:vAlign w:val="bottom"/>
          </w:tcPr>
          <w:p w14:paraId="00B2DDF1" w14:textId="1D12B59F"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4. Trazos con la regla. </w:t>
            </w:r>
          </w:p>
        </w:tc>
      </w:tr>
      <w:tr w:rsidR="005A1F6C" w:rsidRPr="004E7909" w14:paraId="12169042" w14:textId="77777777" w:rsidTr="002E4412">
        <w:trPr>
          <w:trHeight w:val="255"/>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46" w:type="dxa"/>
            <w:gridSpan w:val="2"/>
            <w:tcBorders>
              <w:top w:val="nil"/>
              <w:left w:val="nil"/>
              <w:bottom w:val="single" w:sz="4" w:space="0" w:color="auto"/>
              <w:right w:val="single" w:sz="4" w:space="0" w:color="auto"/>
            </w:tcBorders>
            <w:shd w:val="clear" w:color="auto" w:fill="auto"/>
            <w:noWrap/>
            <w:vAlign w:val="center"/>
          </w:tcPr>
          <w:p w14:paraId="21493F85" w14:textId="390C8002" w:rsidR="005A1F6C" w:rsidRPr="00F1525E" w:rsidRDefault="005A1F6C" w:rsidP="005A1F6C">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Traza </w:t>
            </w:r>
            <w:r w:rsidRPr="00762F99">
              <w:rPr>
                <w:rFonts w:ascii="Arial" w:eastAsia="Times New Roman" w:hAnsi="Arial" w:cs="Arial"/>
                <w:color w:val="000000"/>
                <w:sz w:val="18"/>
                <w:szCs w:val="18"/>
                <w:lang w:eastAsia="es-CO"/>
              </w:rPr>
              <w:t xml:space="preserve"> diferentes</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 xml:space="preserve">tipos de </w:t>
            </w:r>
            <w:r w:rsidRPr="00762F99">
              <w:rPr>
                <w:rFonts w:ascii="Arial" w:eastAsia="Times New Roman" w:hAnsi="Arial" w:cs="Arial"/>
                <w:color w:val="000000"/>
                <w:sz w:val="18"/>
                <w:szCs w:val="18"/>
                <w:lang w:eastAsia="es-CO"/>
              </w:rPr>
              <w:t xml:space="preserve"> líneas en espacios limitados.</w:t>
            </w:r>
          </w:p>
        </w:tc>
      </w:tr>
      <w:tr w:rsidR="005A1F6C" w:rsidRPr="004E7909" w14:paraId="4DAB9E81" w14:textId="77777777" w:rsidTr="002E4412">
        <w:trPr>
          <w:trHeight w:val="255"/>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A1F6C" w:rsidRPr="004E7909" w:rsidRDefault="005A1F6C" w:rsidP="005A1F6C">
            <w:pPr>
              <w:spacing w:after="0" w:line="240" w:lineRule="auto"/>
              <w:rPr>
                <w:rFonts w:ascii="Arial" w:eastAsia="Times New Roman" w:hAnsi="Arial" w:cs="Arial"/>
                <w:b/>
                <w:bCs/>
                <w:i/>
                <w:iCs/>
                <w:sz w:val="18"/>
                <w:szCs w:val="18"/>
                <w:lang w:eastAsia="es-CO"/>
              </w:rPr>
            </w:pPr>
          </w:p>
          <w:p w14:paraId="1ECFEDDD" w14:textId="758238ED"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nil"/>
              <w:left w:val="nil"/>
              <w:bottom w:val="single" w:sz="4" w:space="0" w:color="auto"/>
              <w:right w:val="single" w:sz="4" w:space="0" w:color="auto"/>
            </w:tcBorders>
            <w:shd w:val="clear" w:color="auto" w:fill="auto"/>
            <w:noWrap/>
            <w:vAlign w:val="center"/>
          </w:tcPr>
          <w:p w14:paraId="7D4F89E7"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6F6A510F"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5CB4AD40"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1A675362"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08F695FF"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17C7238D" w14:textId="76E4FE5F"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54BB39AC" w14:textId="77777777" w:rsidTr="002E4412">
        <w:trPr>
          <w:trHeight w:val="255"/>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A1F6C" w:rsidRPr="004E7909" w:rsidRDefault="005A1F6C" w:rsidP="005A1F6C">
            <w:pPr>
              <w:spacing w:after="0" w:line="240" w:lineRule="auto"/>
              <w:rPr>
                <w:rFonts w:ascii="Arial" w:eastAsia="Times New Roman" w:hAnsi="Arial" w:cs="Arial"/>
                <w:b/>
                <w:bCs/>
                <w:i/>
                <w:iCs/>
                <w:sz w:val="18"/>
                <w:szCs w:val="18"/>
                <w:lang w:eastAsia="es-CO"/>
              </w:rPr>
            </w:pPr>
          </w:p>
          <w:p w14:paraId="45FD6BCA" w14:textId="5BF29830"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nil"/>
              <w:left w:val="nil"/>
              <w:bottom w:val="single" w:sz="4" w:space="0" w:color="auto"/>
              <w:right w:val="single" w:sz="4" w:space="0" w:color="auto"/>
            </w:tcBorders>
            <w:shd w:val="clear" w:color="auto" w:fill="auto"/>
            <w:noWrap/>
            <w:vAlign w:val="center"/>
          </w:tcPr>
          <w:p w14:paraId="1EC3B31E" w14:textId="32BE986A" w:rsidR="005A1F6C" w:rsidRPr="004E7909" w:rsidRDefault="005A1F6C" w:rsidP="005A1F6C">
            <w:pPr>
              <w:spacing w:after="0" w:line="240" w:lineRule="auto"/>
              <w:rPr>
                <w:rFonts w:ascii="Arial" w:eastAsia="Times New Roman" w:hAnsi="Arial" w:cs="Arial"/>
                <w:b/>
                <w:bCs/>
                <w:sz w:val="18"/>
                <w:szCs w:val="18"/>
                <w:lang w:eastAsia="es-CO"/>
              </w:rPr>
            </w:pPr>
            <w:r w:rsidRPr="008D3CD7">
              <w:rPr>
                <w:rFonts w:ascii="Arial" w:eastAsia="Times New Roman" w:hAnsi="Arial" w:cs="Arial"/>
                <w:b/>
                <w:bCs/>
                <w:sz w:val="18"/>
                <w:szCs w:val="18"/>
                <w:lang w:eastAsia="es-CO"/>
              </w:rPr>
              <w:t>https://www.colegiostmf.cl/wp-content/uploads/2020/04/GU%C3%8DA-N%C2%B02-LENGUAJE-KINDER.pdf</w:t>
            </w:r>
          </w:p>
        </w:tc>
      </w:tr>
      <w:tr w:rsidR="005A1F6C" w:rsidRPr="004E7909" w14:paraId="71251CE2"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A1F6C" w:rsidRPr="004E7909" w:rsidRDefault="005A1F6C" w:rsidP="005A1F6C">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1C16F889"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38495A97" w14:textId="77777777" w:rsidR="005A1F6C" w:rsidRPr="004E7909" w:rsidRDefault="005A1F6C" w:rsidP="005A1F6C">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0B9E510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848" w:type="dxa"/>
            <w:tcBorders>
              <w:top w:val="nil"/>
              <w:left w:val="nil"/>
              <w:bottom w:val="single" w:sz="4" w:space="0" w:color="auto"/>
              <w:right w:val="single" w:sz="4" w:space="0" w:color="auto"/>
            </w:tcBorders>
            <w:shd w:val="clear" w:color="auto" w:fill="auto"/>
            <w:noWrap/>
            <w:vAlign w:val="center"/>
          </w:tcPr>
          <w:p w14:paraId="0CC8C7C8" w14:textId="3EC4417D"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198" w:type="dxa"/>
            <w:tcBorders>
              <w:top w:val="nil"/>
              <w:left w:val="nil"/>
              <w:bottom w:val="single" w:sz="4" w:space="0" w:color="auto"/>
              <w:right w:val="single" w:sz="4" w:space="0" w:color="auto"/>
            </w:tcBorders>
            <w:shd w:val="clear" w:color="auto" w:fill="auto"/>
            <w:noWrap/>
            <w:vAlign w:val="bottom"/>
          </w:tcPr>
          <w:p w14:paraId="0DA4F02B" w14:textId="02A02B32"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5. Líneas curvas continuas e inclinadas. </w:t>
            </w:r>
          </w:p>
        </w:tc>
      </w:tr>
      <w:tr w:rsidR="005A1F6C" w:rsidRPr="004E7909" w14:paraId="7287692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848" w:type="dxa"/>
            <w:tcBorders>
              <w:top w:val="nil"/>
              <w:left w:val="nil"/>
              <w:bottom w:val="single" w:sz="4" w:space="0" w:color="auto"/>
              <w:right w:val="single" w:sz="4" w:space="0" w:color="auto"/>
            </w:tcBorders>
            <w:shd w:val="clear" w:color="auto" w:fill="auto"/>
            <w:noWrap/>
            <w:vAlign w:val="center"/>
          </w:tcPr>
          <w:p w14:paraId="11C57C69" w14:textId="0A1134E0"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198" w:type="dxa"/>
            <w:tcBorders>
              <w:top w:val="nil"/>
              <w:left w:val="nil"/>
              <w:bottom w:val="single" w:sz="4" w:space="0" w:color="auto"/>
              <w:right w:val="single" w:sz="4" w:space="0" w:color="auto"/>
            </w:tcBorders>
            <w:shd w:val="clear" w:color="auto" w:fill="auto"/>
            <w:noWrap/>
            <w:vAlign w:val="bottom"/>
          </w:tcPr>
          <w:p w14:paraId="60428223" w14:textId="55A5C1F4"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6. Líneas diagonales. </w:t>
            </w:r>
          </w:p>
        </w:tc>
      </w:tr>
      <w:tr w:rsidR="005A1F6C" w:rsidRPr="004E7909" w14:paraId="4D83E810"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848" w:type="dxa"/>
            <w:tcBorders>
              <w:top w:val="nil"/>
              <w:left w:val="nil"/>
              <w:bottom w:val="single" w:sz="4" w:space="0" w:color="auto"/>
              <w:right w:val="single" w:sz="4" w:space="0" w:color="auto"/>
            </w:tcBorders>
            <w:shd w:val="clear" w:color="auto" w:fill="auto"/>
            <w:noWrap/>
            <w:vAlign w:val="center"/>
          </w:tcPr>
          <w:p w14:paraId="1F0A1F59" w14:textId="51262E65"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198" w:type="dxa"/>
            <w:tcBorders>
              <w:top w:val="nil"/>
              <w:left w:val="nil"/>
              <w:bottom w:val="single" w:sz="4" w:space="0" w:color="auto"/>
              <w:right w:val="single" w:sz="4" w:space="0" w:color="auto"/>
            </w:tcBorders>
            <w:shd w:val="clear" w:color="auto" w:fill="auto"/>
            <w:noWrap/>
            <w:vAlign w:val="bottom"/>
          </w:tcPr>
          <w:p w14:paraId="6261659B" w14:textId="530E8E99"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7. Líneas oblicuas. </w:t>
            </w:r>
          </w:p>
        </w:tc>
      </w:tr>
      <w:tr w:rsidR="005A1F6C" w:rsidRPr="004E7909" w14:paraId="45C296AC"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848" w:type="dxa"/>
            <w:tcBorders>
              <w:top w:val="nil"/>
              <w:left w:val="nil"/>
              <w:bottom w:val="single" w:sz="4" w:space="0" w:color="auto"/>
              <w:right w:val="single" w:sz="4" w:space="0" w:color="auto"/>
            </w:tcBorders>
            <w:shd w:val="clear" w:color="auto" w:fill="auto"/>
            <w:noWrap/>
            <w:vAlign w:val="center"/>
          </w:tcPr>
          <w:p w14:paraId="0C5E26C3" w14:textId="40CEBB4C"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198" w:type="dxa"/>
            <w:tcBorders>
              <w:top w:val="nil"/>
              <w:left w:val="nil"/>
              <w:bottom w:val="single" w:sz="4" w:space="0" w:color="auto"/>
              <w:right w:val="single" w:sz="4" w:space="0" w:color="auto"/>
            </w:tcBorders>
            <w:shd w:val="clear" w:color="auto" w:fill="auto"/>
            <w:noWrap/>
            <w:vAlign w:val="bottom"/>
          </w:tcPr>
          <w:p w14:paraId="1301C3D6" w14:textId="70817612"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8. Trazos mixtos. </w:t>
            </w:r>
          </w:p>
        </w:tc>
      </w:tr>
      <w:tr w:rsidR="005A1F6C" w:rsidRPr="004E7909" w14:paraId="30669755"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2528F4DA" w14:textId="494E02E7" w:rsidR="005A1F6C" w:rsidRPr="004E7909" w:rsidRDefault="005A1F6C" w:rsidP="005A1F6C">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848" w:type="dxa"/>
            <w:tcBorders>
              <w:top w:val="nil"/>
              <w:left w:val="nil"/>
              <w:bottom w:val="single" w:sz="4" w:space="0" w:color="auto"/>
              <w:right w:val="single" w:sz="4" w:space="0" w:color="auto"/>
            </w:tcBorders>
            <w:shd w:val="clear" w:color="auto" w:fill="auto"/>
            <w:noWrap/>
            <w:vAlign w:val="center"/>
          </w:tcPr>
          <w:p w14:paraId="2F4626B7" w14:textId="55F42DF2"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198" w:type="dxa"/>
            <w:tcBorders>
              <w:top w:val="nil"/>
              <w:left w:val="nil"/>
              <w:bottom w:val="single" w:sz="4" w:space="0" w:color="auto"/>
              <w:right w:val="single" w:sz="4" w:space="0" w:color="auto"/>
            </w:tcBorders>
            <w:shd w:val="clear" w:color="auto" w:fill="auto"/>
            <w:noWrap/>
            <w:vAlign w:val="center"/>
          </w:tcPr>
          <w:p w14:paraId="3147F3F4" w14:textId="187D90CD" w:rsidR="005A1F6C" w:rsidRPr="004E7909" w:rsidRDefault="005A1F6C" w:rsidP="005A1F6C">
            <w:pPr>
              <w:spacing w:after="0" w:line="240" w:lineRule="auto"/>
              <w:rPr>
                <w:rFonts w:ascii="Arial" w:hAnsi="Arial" w:cs="Arial"/>
                <w:sz w:val="18"/>
                <w:szCs w:val="18"/>
              </w:rPr>
            </w:pPr>
            <w:r>
              <w:rPr>
                <w:rFonts w:ascii="Arial" w:hAnsi="Arial" w:cs="Arial"/>
                <w:sz w:val="18"/>
                <w:szCs w:val="18"/>
              </w:rPr>
              <w:t>Ejercicios prácticos.</w:t>
            </w:r>
          </w:p>
        </w:tc>
      </w:tr>
      <w:tr w:rsidR="005A1F6C" w:rsidRPr="004E7909" w14:paraId="2B1ED9B1" w14:textId="77777777" w:rsidTr="002E4412">
        <w:trPr>
          <w:trHeight w:val="615"/>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699FD30" w:rsidR="005A1F6C" w:rsidRPr="004E7909" w:rsidRDefault="005A1F6C" w:rsidP="005A1F6C">
            <w:pPr>
              <w:spacing w:after="0" w:line="240" w:lineRule="auto"/>
              <w:rPr>
                <w:rFonts w:ascii="Arial" w:eastAsia="Times New Roman" w:hAnsi="Arial" w:cs="Arial"/>
                <w:b/>
                <w:bCs/>
                <w:sz w:val="18"/>
                <w:szCs w:val="18"/>
                <w:lang w:eastAsia="es-CO"/>
              </w:rPr>
            </w:pPr>
            <w:r w:rsidRPr="009F0761">
              <w:rPr>
                <w:rFonts w:ascii="Calibri" w:eastAsia="Times New Roman" w:hAnsi="Calibri" w:cs="Calibri"/>
                <w:b/>
                <w:bCs/>
                <w:i/>
                <w:iCs/>
                <w:color w:val="000000"/>
                <w:lang w:eastAsia="es-CO"/>
              </w:rPr>
              <w:t>Pintura y formas.</w:t>
            </w:r>
          </w:p>
        </w:tc>
      </w:tr>
      <w:tr w:rsidR="005A1F6C" w:rsidRPr="004E7909" w14:paraId="4FDA3E49" w14:textId="77777777" w:rsidTr="002E4412">
        <w:trPr>
          <w:trHeight w:val="415"/>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C92E332" w:rsidR="005A1F6C" w:rsidRPr="004E7909" w:rsidRDefault="005A1F6C" w:rsidP="005A1F6C">
            <w:pPr>
              <w:spacing w:after="0" w:line="240" w:lineRule="auto"/>
              <w:rPr>
                <w:rFonts w:ascii="Arial" w:eastAsia="Times New Roman" w:hAnsi="Arial" w:cs="Arial"/>
                <w:b/>
                <w:bCs/>
                <w:sz w:val="18"/>
                <w:szCs w:val="18"/>
                <w:lang w:eastAsia="es-CO"/>
              </w:rPr>
            </w:pPr>
            <w:r w:rsidRPr="009F0761">
              <w:rPr>
                <w:rFonts w:ascii="Arial" w:eastAsia="Times New Roman" w:hAnsi="Arial" w:cs="Arial"/>
                <w:color w:val="000000"/>
                <w:sz w:val="18"/>
                <w:szCs w:val="18"/>
                <w:lang w:eastAsia="es-CO"/>
              </w:rPr>
              <w:t>Desarrolla la destreza motriz y aplica la técnica del puntillismo</w:t>
            </w:r>
            <w:r>
              <w:rPr>
                <w:rFonts w:ascii="Arial" w:eastAsia="Times New Roman" w:hAnsi="Arial" w:cs="Arial"/>
                <w:color w:val="000000"/>
                <w:sz w:val="18"/>
                <w:szCs w:val="18"/>
                <w:lang w:eastAsia="es-CO"/>
              </w:rPr>
              <w:t>.</w:t>
            </w:r>
          </w:p>
        </w:tc>
      </w:tr>
      <w:tr w:rsidR="005A1F6C" w:rsidRPr="004E7909" w14:paraId="706289C5" w14:textId="77777777" w:rsidTr="002E4412">
        <w:trPr>
          <w:trHeight w:val="415"/>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49FF7F31"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69BF5E3A"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6D8ED8B2"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1C1C07A6"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7A5E1CD4"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36BC49A8" w14:textId="0784F3B2"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347C90A2" w14:textId="77777777" w:rsidTr="002E4412">
        <w:trPr>
          <w:trHeight w:val="415"/>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E244371"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77EF502A" w:rsidR="005A1F6C" w:rsidRPr="004E7909" w:rsidRDefault="005A1F6C" w:rsidP="005A1F6C">
            <w:pPr>
              <w:spacing w:after="0" w:line="240" w:lineRule="auto"/>
              <w:rPr>
                <w:rFonts w:ascii="Arial" w:eastAsia="Times New Roman" w:hAnsi="Arial" w:cs="Arial"/>
                <w:b/>
                <w:bCs/>
                <w:sz w:val="18"/>
                <w:szCs w:val="18"/>
                <w:lang w:eastAsia="es-CO"/>
              </w:rPr>
            </w:pPr>
            <w:r w:rsidRPr="008D3CD7">
              <w:rPr>
                <w:rFonts w:ascii="Arial" w:eastAsia="Times New Roman" w:hAnsi="Arial" w:cs="Arial"/>
                <w:b/>
                <w:bCs/>
                <w:sz w:val="18"/>
                <w:szCs w:val="18"/>
                <w:lang w:eastAsia="es-CO"/>
              </w:rPr>
              <w:t>http://repositorio.puce.edu.ec/bitstream/handle/22000/9916/PRODUCTO%20CUADERNILLO.pdf?sequence=2&amp;isAllowed=y</w:t>
            </w:r>
          </w:p>
        </w:tc>
      </w:tr>
      <w:tr w:rsidR="005A1F6C" w:rsidRPr="004E7909" w14:paraId="2826E25B" w14:textId="77777777" w:rsidTr="002E4412">
        <w:trPr>
          <w:trHeight w:val="407"/>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0DDBD69B"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45C4C0D7" w14:textId="77777777" w:rsidR="005A1F6C" w:rsidRPr="004E7909" w:rsidRDefault="005A1F6C" w:rsidP="005A1F6C">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19565115" w14:textId="77777777" w:rsidTr="002E4412">
        <w:trPr>
          <w:trHeight w:val="303"/>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848" w:type="dxa"/>
            <w:tcBorders>
              <w:top w:val="nil"/>
              <w:left w:val="nil"/>
              <w:bottom w:val="single" w:sz="4" w:space="0" w:color="auto"/>
              <w:right w:val="single" w:sz="4" w:space="0" w:color="auto"/>
            </w:tcBorders>
            <w:shd w:val="clear" w:color="auto" w:fill="auto"/>
            <w:noWrap/>
            <w:vAlign w:val="center"/>
          </w:tcPr>
          <w:p w14:paraId="3919A3F0" w14:textId="19E17F70"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198" w:type="dxa"/>
            <w:tcBorders>
              <w:top w:val="nil"/>
              <w:left w:val="nil"/>
              <w:bottom w:val="single" w:sz="4" w:space="0" w:color="auto"/>
              <w:right w:val="single" w:sz="4" w:space="0" w:color="auto"/>
            </w:tcBorders>
            <w:shd w:val="clear" w:color="auto" w:fill="auto"/>
            <w:noWrap/>
            <w:vAlign w:val="bottom"/>
          </w:tcPr>
          <w:p w14:paraId="27B301BC" w14:textId="5BC71DF4" w:rsidR="005A1F6C" w:rsidRPr="00587583" w:rsidRDefault="005A1F6C" w:rsidP="005A1F6C">
            <w:pPr>
              <w:spacing w:after="0" w:line="240" w:lineRule="auto"/>
              <w:rPr>
                <w:rFonts w:ascii="Arial" w:hAnsi="Arial" w:cs="Arial"/>
                <w:sz w:val="18"/>
                <w:szCs w:val="18"/>
              </w:rPr>
            </w:pPr>
            <w:r w:rsidRPr="00587583">
              <w:rPr>
                <w:rFonts w:ascii="Arial" w:hAnsi="Arial" w:cs="Arial"/>
                <w:color w:val="000000"/>
                <w:sz w:val="20"/>
                <w:szCs w:val="20"/>
              </w:rPr>
              <w:t xml:space="preserve">1. Puntillismo. </w:t>
            </w:r>
          </w:p>
        </w:tc>
      </w:tr>
      <w:tr w:rsidR="005A1F6C" w:rsidRPr="004E7909" w14:paraId="1233935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848" w:type="dxa"/>
            <w:tcBorders>
              <w:top w:val="nil"/>
              <w:left w:val="nil"/>
              <w:bottom w:val="single" w:sz="4" w:space="0" w:color="auto"/>
              <w:right w:val="single" w:sz="4" w:space="0" w:color="auto"/>
            </w:tcBorders>
            <w:shd w:val="clear" w:color="auto" w:fill="auto"/>
            <w:noWrap/>
            <w:vAlign w:val="center"/>
          </w:tcPr>
          <w:p w14:paraId="57AC8AB4" w14:textId="7AE2992A"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198" w:type="dxa"/>
            <w:tcBorders>
              <w:top w:val="nil"/>
              <w:left w:val="nil"/>
              <w:bottom w:val="single" w:sz="4" w:space="0" w:color="auto"/>
              <w:right w:val="single" w:sz="4" w:space="0" w:color="auto"/>
            </w:tcBorders>
            <w:shd w:val="clear" w:color="auto" w:fill="auto"/>
            <w:noWrap/>
            <w:vAlign w:val="bottom"/>
          </w:tcPr>
          <w:p w14:paraId="1152026C" w14:textId="02AC0E07" w:rsidR="005A1F6C" w:rsidRPr="00587583" w:rsidRDefault="005A1F6C" w:rsidP="005A1F6C">
            <w:pPr>
              <w:spacing w:after="0" w:line="240" w:lineRule="auto"/>
              <w:rPr>
                <w:rFonts w:ascii="Arial" w:hAnsi="Arial" w:cs="Arial"/>
                <w:sz w:val="18"/>
                <w:szCs w:val="18"/>
              </w:rPr>
            </w:pPr>
            <w:r w:rsidRPr="00587583">
              <w:rPr>
                <w:rFonts w:ascii="Arial" w:hAnsi="Arial" w:cs="Arial"/>
                <w:color w:val="000000"/>
                <w:sz w:val="20"/>
                <w:szCs w:val="20"/>
              </w:rPr>
              <w:t>2. Dáctilo</w:t>
            </w:r>
            <w:r>
              <w:rPr>
                <w:rFonts w:ascii="Arial" w:hAnsi="Arial" w:cs="Arial"/>
                <w:color w:val="000000"/>
                <w:sz w:val="20"/>
                <w:szCs w:val="20"/>
              </w:rPr>
              <w:t xml:space="preserve"> </w:t>
            </w:r>
            <w:r w:rsidRPr="00587583">
              <w:rPr>
                <w:rFonts w:ascii="Arial" w:hAnsi="Arial" w:cs="Arial"/>
                <w:color w:val="000000"/>
                <w:sz w:val="20"/>
                <w:szCs w:val="20"/>
              </w:rPr>
              <w:t xml:space="preserve">pintura. </w:t>
            </w:r>
          </w:p>
        </w:tc>
      </w:tr>
      <w:tr w:rsidR="005A1F6C" w:rsidRPr="004E7909" w14:paraId="05BB502A"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848" w:type="dxa"/>
            <w:tcBorders>
              <w:top w:val="nil"/>
              <w:left w:val="nil"/>
              <w:bottom w:val="single" w:sz="4" w:space="0" w:color="auto"/>
              <w:right w:val="single" w:sz="4" w:space="0" w:color="auto"/>
            </w:tcBorders>
            <w:shd w:val="clear" w:color="auto" w:fill="auto"/>
            <w:noWrap/>
            <w:vAlign w:val="center"/>
          </w:tcPr>
          <w:p w14:paraId="5C754170" w14:textId="621AEA46"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198" w:type="dxa"/>
            <w:tcBorders>
              <w:top w:val="nil"/>
              <w:left w:val="nil"/>
              <w:bottom w:val="single" w:sz="4" w:space="0" w:color="auto"/>
              <w:right w:val="single" w:sz="4" w:space="0" w:color="auto"/>
            </w:tcBorders>
            <w:shd w:val="clear" w:color="auto" w:fill="auto"/>
            <w:noWrap/>
            <w:vAlign w:val="bottom"/>
          </w:tcPr>
          <w:p w14:paraId="195C51D0" w14:textId="08B51782" w:rsidR="005A1F6C" w:rsidRPr="00587583" w:rsidRDefault="005A1F6C" w:rsidP="005A1F6C">
            <w:pPr>
              <w:spacing w:after="0" w:line="240" w:lineRule="auto"/>
              <w:rPr>
                <w:rFonts w:ascii="Arial" w:hAnsi="Arial" w:cs="Arial"/>
                <w:sz w:val="18"/>
                <w:szCs w:val="18"/>
              </w:rPr>
            </w:pPr>
            <w:r w:rsidRPr="00587583">
              <w:rPr>
                <w:rFonts w:ascii="Arial" w:hAnsi="Arial" w:cs="Arial"/>
                <w:color w:val="000000"/>
                <w:sz w:val="20"/>
                <w:szCs w:val="20"/>
              </w:rPr>
              <w:t xml:space="preserve">3. Trabajamos con lana. </w:t>
            </w:r>
          </w:p>
        </w:tc>
      </w:tr>
      <w:tr w:rsidR="005A1F6C" w:rsidRPr="004E7909" w14:paraId="0CA3AE2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848" w:type="dxa"/>
            <w:tcBorders>
              <w:top w:val="nil"/>
              <w:left w:val="nil"/>
              <w:bottom w:val="single" w:sz="4" w:space="0" w:color="auto"/>
              <w:right w:val="single" w:sz="4" w:space="0" w:color="auto"/>
            </w:tcBorders>
            <w:shd w:val="clear" w:color="auto" w:fill="auto"/>
            <w:noWrap/>
            <w:vAlign w:val="center"/>
          </w:tcPr>
          <w:p w14:paraId="3B9D62B6" w14:textId="3D9A6FBF"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198" w:type="dxa"/>
            <w:tcBorders>
              <w:top w:val="nil"/>
              <w:left w:val="nil"/>
              <w:bottom w:val="single" w:sz="4" w:space="0" w:color="auto"/>
              <w:right w:val="single" w:sz="4" w:space="0" w:color="auto"/>
            </w:tcBorders>
            <w:shd w:val="clear" w:color="auto" w:fill="auto"/>
            <w:noWrap/>
            <w:vAlign w:val="bottom"/>
          </w:tcPr>
          <w:p w14:paraId="1FE0C2F3" w14:textId="0B0A11B2" w:rsidR="005A1F6C" w:rsidRPr="00587583" w:rsidRDefault="005A1F6C" w:rsidP="005A1F6C">
            <w:pPr>
              <w:spacing w:after="0" w:line="240" w:lineRule="auto"/>
              <w:rPr>
                <w:rFonts w:ascii="Arial" w:hAnsi="Arial" w:cs="Arial"/>
                <w:sz w:val="18"/>
                <w:szCs w:val="18"/>
              </w:rPr>
            </w:pPr>
            <w:r>
              <w:rPr>
                <w:rFonts w:ascii="Arial" w:hAnsi="Arial" w:cs="Arial"/>
                <w:color w:val="000000"/>
                <w:sz w:val="20"/>
                <w:szCs w:val="20"/>
              </w:rPr>
              <w:t>4. Origamí</w:t>
            </w:r>
            <w:r w:rsidRPr="00587583">
              <w:rPr>
                <w:rFonts w:ascii="Arial" w:hAnsi="Arial" w:cs="Arial"/>
                <w:color w:val="000000"/>
                <w:sz w:val="20"/>
                <w:szCs w:val="20"/>
              </w:rPr>
              <w:t xml:space="preserve">. </w:t>
            </w:r>
          </w:p>
        </w:tc>
      </w:tr>
      <w:tr w:rsidR="005A1F6C" w:rsidRPr="004E7909" w14:paraId="726D6597"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46" w:type="dxa"/>
            <w:gridSpan w:val="2"/>
            <w:tcBorders>
              <w:top w:val="nil"/>
              <w:left w:val="nil"/>
              <w:bottom w:val="single" w:sz="4" w:space="0" w:color="auto"/>
              <w:right w:val="single" w:sz="4" w:space="0" w:color="auto"/>
            </w:tcBorders>
            <w:shd w:val="clear" w:color="auto" w:fill="auto"/>
            <w:noWrap/>
            <w:vAlign w:val="center"/>
          </w:tcPr>
          <w:p w14:paraId="5E22A6FF" w14:textId="2147822B" w:rsidR="005A1F6C" w:rsidRPr="004E7909" w:rsidRDefault="005A1F6C" w:rsidP="005A1F6C">
            <w:pPr>
              <w:spacing w:after="0" w:line="240" w:lineRule="auto"/>
              <w:rPr>
                <w:rFonts w:ascii="Arial" w:eastAsia="Times New Roman" w:hAnsi="Arial" w:cs="Arial"/>
                <w:b/>
                <w:bCs/>
                <w:sz w:val="18"/>
                <w:szCs w:val="18"/>
                <w:lang w:eastAsia="es-CO"/>
              </w:rPr>
            </w:pPr>
            <w:r w:rsidRPr="00B8019D">
              <w:rPr>
                <w:rFonts w:ascii="Arial" w:eastAsia="Times New Roman" w:hAnsi="Arial" w:cs="Arial"/>
                <w:color w:val="000000"/>
                <w:sz w:val="18"/>
                <w:szCs w:val="18"/>
                <w:lang w:eastAsia="es-CO"/>
              </w:rPr>
              <w:t>Establece nociones de relac</w:t>
            </w:r>
            <w:r>
              <w:rPr>
                <w:rFonts w:ascii="Arial" w:eastAsia="Times New Roman" w:hAnsi="Arial" w:cs="Arial"/>
                <w:color w:val="000000"/>
                <w:sz w:val="18"/>
                <w:szCs w:val="18"/>
                <w:lang w:eastAsia="es-CO"/>
              </w:rPr>
              <w:t xml:space="preserve">ión y orden, </w:t>
            </w:r>
            <w:r w:rsidRPr="00F26488">
              <w:rPr>
                <w:rFonts w:ascii="Arial" w:eastAsia="Times New Roman" w:hAnsi="Arial" w:cs="Arial"/>
                <w:color w:val="FF0000"/>
                <w:sz w:val="18"/>
                <w:szCs w:val="18"/>
                <w:lang w:eastAsia="es-CO"/>
              </w:rPr>
              <w:t xml:space="preserve">muestra facilidad para  </w:t>
            </w:r>
            <w:r w:rsidRPr="00B8019D">
              <w:rPr>
                <w:rFonts w:ascii="Arial" w:eastAsia="Times New Roman" w:hAnsi="Arial" w:cs="Arial"/>
                <w:color w:val="000000"/>
                <w:sz w:val="18"/>
                <w:szCs w:val="18"/>
                <w:lang w:eastAsia="es-CO"/>
              </w:rPr>
              <w:t>combinar y aplicar pinturas.</w:t>
            </w:r>
          </w:p>
        </w:tc>
      </w:tr>
      <w:tr w:rsidR="005A1F6C" w:rsidRPr="004E7909" w14:paraId="363A04D6"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46" w:type="dxa"/>
            <w:gridSpan w:val="2"/>
            <w:tcBorders>
              <w:top w:val="nil"/>
              <w:left w:val="nil"/>
              <w:bottom w:val="single" w:sz="4" w:space="0" w:color="auto"/>
              <w:right w:val="single" w:sz="4" w:space="0" w:color="auto"/>
            </w:tcBorders>
            <w:shd w:val="clear" w:color="auto" w:fill="auto"/>
            <w:noWrap/>
            <w:vAlign w:val="center"/>
          </w:tcPr>
          <w:p w14:paraId="12859EC0"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2B27F03C"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36380863"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1EA68899"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75D305C2"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324FB0AF" w14:textId="3B90DBD0"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704FDEA6"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nil"/>
              <w:left w:val="nil"/>
              <w:bottom w:val="single" w:sz="4" w:space="0" w:color="auto"/>
              <w:right w:val="single" w:sz="4" w:space="0" w:color="auto"/>
            </w:tcBorders>
            <w:shd w:val="clear" w:color="auto" w:fill="auto"/>
            <w:noWrap/>
            <w:vAlign w:val="center"/>
          </w:tcPr>
          <w:p w14:paraId="1DEEE18F" w14:textId="58C786BF" w:rsidR="005A1F6C" w:rsidRPr="004E7909" w:rsidRDefault="005A1F6C" w:rsidP="005A1F6C">
            <w:pPr>
              <w:spacing w:after="0" w:line="240" w:lineRule="auto"/>
              <w:rPr>
                <w:rFonts w:ascii="Arial" w:eastAsia="Times New Roman" w:hAnsi="Arial" w:cs="Arial"/>
                <w:b/>
                <w:bCs/>
                <w:sz w:val="18"/>
                <w:szCs w:val="18"/>
                <w:lang w:eastAsia="es-CO"/>
              </w:rPr>
            </w:pPr>
            <w:r w:rsidRPr="00E25577">
              <w:rPr>
                <w:rFonts w:ascii="Arial" w:eastAsia="Times New Roman" w:hAnsi="Arial" w:cs="Arial"/>
                <w:b/>
                <w:bCs/>
                <w:sz w:val="18"/>
                <w:szCs w:val="18"/>
                <w:lang w:eastAsia="es-CO"/>
              </w:rPr>
              <w:t>http://www.bnm.me.gov.ar/giga1/documentos/EL005361.pdf</w:t>
            </w:r>
          </w:p>
        </w:tc>
      </w:tr>
      <w:tr w:rsidR="005A1F6C" w:rsidRPr="004E7909" w14:paraId="6CD7DC3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379B185A"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5402071E" w14:textId="77777777" w:rsidR="005A1F6C" w:rsidRPr="004E7909" w:rsidRDefault="005A1F6C" w:rsidP="005A1F6C">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2D0EF9E2"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848" w:type="dxa"/>
            <w:tcBorders>
              <w:top w:val="nil"/>
              <w:left w:val="nil"/>
              <w:bottom w:val="single" w:sz="4" w:space="0" w:color="auto"/>
              <w:right w:val="single" w:sz="4" w:space="0" w:color="auto"/>
            </w:tcBorders>
            <w:shd w:val="clear" w:color="auto" w:fill="auto"/>
            <w:noWrap/>
            <w:vAlign w:val="center"/>
          </w:tcPr>
          <w:p w14:paraId="35FA885A" w14:textId="5110B279"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198" w:type="dxa"/>
            <w:tcBorders>
              <w:top w:val="nil"/>
              <w:left w:val="nil"/>
              <w:bottom w:val="single" w:sz="4" w:space="0" w:color="auto"/>
              <w:right w:val="single" w:sz="4" w:space="0" w:color="auto"/>
            </w:tcBorders>
            <w:shd w:val="clear" w:color="auto" w:fill="auto"/>
            <w:noWrap/>
            <w:vAlign w:val="bottom"/>
          </w:tcPr>
          <w:p w14:paraId="674DC1C1" w14:textId="1EEBEE74"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5. Colores </w:t>
            </w:r>
          </w:p>
        </w:tc>
      </w:tr>
      <w:tr w:rsidR="005A1F6C" w:rsidRPr="004E7909" w14:paraId="0B8D32D1"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848" w:type="dxa"/>
            <w:tcBorders>
              <w:top w:val="nil"/>
              <w:left w:val="nil"/>
              <w:bottom w:val="single" w:sz="4" w:space="0" w:color="auto"/>
              <w:right w:val="single" w:sz="4" w:space="0" w:color="auto"/>
            </w:tcBorders>
            <w:shd w:val="clear" w:color="auto" w:fill="auto"/>
            <w:noWrap/>
            <w:vAlign w:val="center"/>
          </w:tcPr>
          <w:p w14:paraId="1C4974FF" w14:textId="089BB05D"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198" w:type="dxa"/>
            <w:tcBorders>
              <w:top w:val="nil"/>
              <w:left w:val="nil"/>
              <w:bottom w:val="single" w:sz="4" w:space="0" w:color="auto"/>
              <w:right w:val="single" w:sz="4" w:space="0" w:color="auto"/>
            </w:tcBorders>
            <w:shd w:val="clear" w:color="auto" w:fill="auto"/>
            <w:noWrap/>
            <w:vAlign w:val="bottom"/>
          </w:tcPr>
          <w:p w14:paraId="491A2869" w14:textId="5C27A684" w:rsidR="005A1F6C" w:rsidRPr="004E7909" w:rsidRDefault="005A1F6C" w:rsidP="005A1F6C">
            <w:pPr>
              <w:spacing w:after="0" w:line="240" w:lineRule="auto"/>
              <w:jc w:val="both"/>
              <w:rPr>
                <w:rFonts w:ascii="Arial" w:hAnsi="Arial" w:cs="Arial"/>
                <w:sz w:val="18"/>
                <w:szCs w:val="18"/>
              </w:rPr>
            </w:pPr>
            <w:r>
              <w:rPr>
                <w:rFonts w:ascii="Arial" w:hAnsi="Arial" w:cs="Arial"/>
                <w:color w:val="000000"/>
                <w:sz w:val="20"/>
                <w:szCs w:val="20"/>
              </w:rPr>
              <w:t xml:space="preserve">6. Plastilina. </w:t>
            </w:r>
          </w:p>
        </w:tc>
      </w:tr>
      <w:tr w:rsidR="005A1F6C" w:rsidRPr="004E7909" w14:paraId="65C40E03"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848" w:type="dxa"/>
            <w:tcBorders>
              <w:top w:val="nil"/>
              <w:left w:val="nil"/>
              <w:bottom w:val="single" w:sz="4" w:space="0" w:color="auto"/>
              <w:right w:val="single" w:sz="4" w:space="0" w:color="auto"/>
            </w:tcBorders>
            <w:shd w:val="clear" w:color="auto" w:fill="auto"/>
            <w:noWrap/>
            <w:vAlign w:val="center"/>
          </w:tcPr>
          <w:p w14:paraId="223F2157" w14:textId="57C9A28C"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198" w:type="dxa"/>
            <w:tcBorders>
              <w:top w:val="nil"/>
              <w:left w:val="nil"/>
              <w:bottom w:val="single" w:sz="4" w:space="0" w:color="auto"/>
              <w:right w:val="single" w:sz="4" w:space="0" w:color="auto"/>
            </w:tcBorders>
            <w:shd w:val="clear" w:color="auto" w:fill="auto"/>
            <w:noWrap/>
            <w:vAlign w:val="bottom"/>
          </w:tcPr>
          <w:p w14:paraId="6AEEC9E4" w14:textId="782BEFA4"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7. Papel rasgado. </w:t>
            </w:r>
          </w:p>
        </w:tc>
      </w:tr>
      <w:tr w:rsidR="005A1F6C" w:rsidRPr="004E7909" w14:paraId="2BE11BE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8</w:t>
            </w:r>
          </w:p>
        </w:tc>
        <w:tc>
          <w:tcPr>
            <w:tcW w:w="1848" w:type="dxa"/>
            <w:tcBorders>
              <w:top w:val="nil"/>
              <w:left w:val="nil"/>
              <w:bottom w:val="single" w:sz="4" w:space="0" w:color="auto"/>
              <w:right w:val="single" w:sz="4" w:space="0" w:color="auto"/>
            </w:tcBorders>
            <w:shd w:val="clear" w:color="auto" w:fill="auto"/>
            <w:noWrap/>
            <w:vAlign w:val="center"/>
          </w:tcPr>
          <w:p w14:paraId="016F40AB" w14:textId="6D6DA8A0"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198" w:type="dxa"/>
            <w:tcBorders>
              <w:top w:val="nil"/>
              <w:left w:val="nil"/>
              <w:bottom w:val="single" w:sz="4" w:space="0" w:color="auto"/>
              <w:right w:val="single" w:sz="4" w:space="0" w:color="auto"/>
            </w:tcBorders>
            <w:shd w:val="clear" w:color="auto" w:fill="auto"/>
            <w:noWrap/>
            <w:vAlign w:val="bottom"/>
          </w:tcPr>
          <w:p w14:paraId="24109998" w14:textId="489550AD"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8. Rompecabezas. </w:t>
            </w:r>
          </w:p>
        </w:tc>
      </w:tr>
      <w:tr w:rsidR="005A1F6C" w:rsidRPr="004E7909" w14:paraId="57B23CD4"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A1F6C" w:rsidRPr="004E7909" w:rsidRDefault="005A1F6C" w:rsidP="005A1F6C">
            <w:pPr>
              <w:spacing w:after="0" w:line="240" w:lineRule="auto"/>
              <w:rPr>
                <w:rFonts w:ascii="Arial" w:eastAsia="Times New Roman" w:hAnsi="Arial" w:cs="Arial"/>
                <w:b/>
                <w:bCs/>
                <w:i/>
                <w:iCs/>
                <w:sz w:val="18"/>
                <w:szCs w:val="18"/>
                <w:lang w:eastAsia="es-CO"/>
              </w:rPr>
            </w:pPr>
          </w:p>
          <w:p w14:paraId="2A94C24F" w14:textId="335FA563" w:rsidR="005A1F6C" w:rsidRPr="004E7909" w:rsidRDefault="005A1F6C" w:rsidP="005A1F6C">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848" w:type="dxa"/>
            <w:tcBorders>
              <w:top w:val="nil"/>
              <w:left w:val="nil"/>
              <w:bottom w:val="single" w:sz="4" w:space="0" w:color="auto"/>
              <w:right w:val="single" w:sz="4" w:space="0" w:color="auto"/>
            </w:tcBorders>
            <w:shd w:val="clear" w:color="auto" w:fill="auto"/>
            <w:noWrap/>
            <w:vAlign w:val="center"/>
          </w:tcPr>
          <w:p w14:paraId="27EF1E7A" w14:textId="22EB052D"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198" w:type="dxa"/>
            <w:tcBorders>
              <w:top w:val="nil"/>
              <w:left w:val="nil"/>
              <w:bottom w:val="single" w:sz="4" w:space="0" w:color="auto"/>
              <w:right w:val="single" w:sz="4" w:space="0" w:color="auto"/>
            </w:tcBorders>
            <w:shd w:val="clear" w:color="auto" w:fill="auto"/>
            <w:noWrap/>
            <w:vAlign w:val="center"/>
          </w:tcPr>
          <w:p w14:paraId="1B70F6A1" w14:textId="38B727DF" w:rsidR="005A1F6C" w:rsidRPr="004E7909" w:rsidRDefault="005A1F6C" w:rsidP="005A1F6C">
            <w:pPr>
              <w:spacing w:after="0" w:line="240" w:lineRule="auto"/>
              <w:rPr>
                <w:rFonts w:ascii="Arial" w:hAnsi="Arial" w:cs="Arial"/>
                <w:sz w:val="18"/>
                <w:szCs w:val="18"/>
              </w:rPr>
            </w:pPr>
            <w:r>
              <w:rPr>
                <w:rFonts w:ascii="Arial" w:hAnsi="Arial" w:cs="Arial"/>
                <w:sz w:val="18"/>
                <w:szCs w:val="18"/>
              </w:rPr>
              <w:t>Ejercicios prácticos.</w:t>
            </w:r>
          </w:p>
        </w:tc>
      </w:tr>
      <w:tr w:rsidR="005A1F6C" w:rsidRPr="004E7909" w14:paraId="065B2963" w14:textId="77777777" w:rsidTr="002E4412">
        <w:trPr>
          <w:trHeight w:val="257"/>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5A1F6C" w:rsidRPr="004E7909" w:rsidRDefault="005A1F6C" w:rsidP="005A1F6C">
            <w:pPr>
              <w:spacing w:after="0" w:line="240" w:lineRule="auto"/>
              <w:rPr>
                <w:rFonts w:ascii="Arial" w:eastAsia="Times New Roman" w:hAnsi="Arial" w:cs="Arial"/>
                <w:b/>
                <w:bCs/>
                <w:i/>
                <w:iCs/>
                <w:sz w:val="18"/>
                <w:szCs w:val="18"/>
                <w:lang w:eastAsia="es-CO"/>
              </w:rPr>
            </w:pPr>
          </w:p>
          <w:p w14:paraId="75F887C1" w14:textId="6AC7FEFC"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E465767" w:rsidR="005A1F6C" w:rsidRPr="004E7909" w:rsidRDefault="005A1F6C" w:rsidP="005A1F6C">
            <w:pPr>
              <w:spacing w:after="0" w:line="240" w:lineRule="auto"/>
              <w:rPr>
                <w:rFonts w:ascii="Arial" w:eastAsia="Times New Roman" w:hAnsi="Arial" w:cs="Arial"/>
                <w:b/>
                <w:bCs/>
                <w:sz w:val="18"/>
                <w:szCs w:val="18"/>
                <w:lang w:eastAsia="es-CO"/>
              </w:rPr>
            </w:pPr>
            <w:r w:rsidRPr="004020B5">
              <w:rPr>
                <w:rFonts w:ascii="Arial" w:eastAsia="Times New Roman" w:hAnsi="Arial" w:cs="Arial"/>
                <w:b/>
                <w:bCs/>
                <w:i/>
                <w:iCs/>
                <w:color w:val="000000"/>
                <w:sz w:val="18"/>
                <w:szCs w:val="18"/>
                <w:lang w:eastAsia="es-CO"/>
              </w:rPr>
              <w:t>Colores y texturas.</w:t>
            </w:r>
          </w:p>
        </w:tc>
      </w:tr>
      <w:tr w:rsidR="005A1F6C" w:rsidRPr="004E7909" w14:paraId="5A35D01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B93F1E6" w:rsidR="005A1F6C" w:rsidRPr="004E7909" w:rsidRDefault="005A1F6C" w:rsidP="005A1F6C">
            <w:pPr>
              <w:spacing w:after="0" w:line="240" w:lineRule="auto"/>
              <w:rPr>
                <w:rFonts w:ascii="Arial" w:eastAsia="Times New Roman" w:hAnsi="Arial" w:cs="Arial"/>
                <w:b/>
                <w:bCs/>
                <w:sz w:val="18"/>
                <w:szCs w:val="18"/>
                <w:lang w:eastAsia="es-CO"/>
              </w:rPr>
            </w:pPr>
            <w:r w:rsidRPr="004020B5">
              <w:rPr>
                <w:rFonts w:ascii="Arial" w:eastAsia="Times New Roman" w:hAnsi="Arial" w:cs="Arial"/>
                <w:color w:val="000000"/>
                <w:sz w:val="18"/>
                <w:szCs w:val="18"/>
                <w:lang w:eastAsia="es-CO"/>
              </w:rPr>
              <w:t>Identifica los colores secundarios como la combinación entre colores primarios y aplica la técnica del encolado,</w:t>
            </w:r>
            <w:r>
              <w:rPr>
                <w:rFonts w:ascii="Arial" w:eastAsia="Times New Roman" w:hAnsi="Arial" w:cs="Arial"/>
                <w:color w:val="000000"/>
                <w:sz w:val="18"/>
                <w:szCs w:val="18"/>
                <w:lang w:eastAsia="es-CO"/>
              </w:rPr>
              <w:t xml:space="preserve"> </w:t>
            </w:r>
            <w:r w:rsidRPr="004020B5">
              <w:rPr>
                <w:rFonts w:ascii="Arial" w:eastAsia="Times New Roman" w:hAnsi="Arial" w:cs="Arial"/>
                <w:color w:val="000000"/>
                <w:sz w:val="18"/>
                <w:szCs w:val="18"/>
                <w:lang w:eastAsia="es-CO"/>
              </w:rPr>
              <w:t>degradado,</w:t>
            </w:r>
            <w:r>
              <w:rPr>
                <w:rFonts w:ascii="Arial" w:eastAsia="Times New Roman" w:hAnsi="Arial" w:cs="Arial"/>
                <w:color w:val="000000"/>
                <w:sz w:val="18"/>
                <w:szCs w:val="18"/>
                <w:lang w:eastAsia="es-CO"/>
              </w:rPr>
              <w:t xml:space="preserve"> </w:t>
            </w:r>
            <w:r w:rsidRPr="004020B5">
              <w:rPr>
                <w:rFonts w:ascii="Arial" w:eastAsia="Times New Roman" w:hAnsi="Arial" w:cs="Arial"/>
                <w:color w:val="000000"/>
                <w:sz w:val="18"/>
                <w:szCs w:val="18"/>
                <w:lang w:eastAsia="es-CO"/>
              </w:rPr>
              <w:t>monocromía.</w:t>
            </w:r>
          </w:p>
        </w:tc>
      </w:tr>
      <w:tr w:rsidR="005A1F6C" w:rsidRPr="004E7909" w14:paraId="01A4255F"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3F4D899D"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1CA517B7"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048B8C7E"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78997C69"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3346C2A7"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56E3F112" w14:textId="3CA659E8"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6329DF64"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B5AFD90"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11A3C884" w:rsidR="005A1F6C" w:rsidRPr="004E7909" w:rsidRDefault="005A1F6C" w:rsidP="005A1F6C">
            <w:pPr>
              <w:spacing w:after="0" w:line="240" w:lineRule="auto"/>
              <w:rPr>
                <w:rFonts w:ascii="Arial" w:eastAsia="Times New Roman" w:hAnsi="Arial" w:cs="Arial"/>
                <w:b/>
                <w:bCs/>
                <w:sz w:val="18"/>
                <w:szCs w:val="18"/>
                <w:lang w:eastAsia="es-CO"/>
              </w:rPr>
            </w:pPr>
            <w:r w:rsidRPr="00E25577">
              <w:rPr>
                <w:rFonts w:ascii="Arial" w:eastAsia="Times New Roman" w:hAnsi="Arial" w:cs="Arial"/>
                <w:b/>
                <w:bCs/>
                <w:sz w:val="18"/>
                <w:szCs w:val="18"/>
                <w:lang w:eastAsia="es-CO"/>
              </w:rPr>
              <w:t>http://www.bnm.me.gov.ar/giga1/documentos/EL005361.pdf</w:t>
            </w:r>
          </w:p>
        </w:tc>
      </w:tr>
      <w:tr w:rsidR="005A1F6C" w:rsidRPr="004E7909" w14:paraId="32FA75DB"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463EBF54"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703EC437" w14:textId="77777777" w:rsidR="005A1F6C" w:rsidRPr="004E7909" w:rsidRDefault="005A1F6C" w:rsidP="005A1F6C">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0CE5A93A"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848" w:type="dxa"/>
            <w:tcBorders>
              <w:top w:val="nil"/>
              <w:left w:val="nil"/>
              <w:bottom w:val="single" w:sz="4" w:space="0" w:color="auto"/>
              <w:right w:val="single" w:sz="4" w:space="0" w:color="auto"/>
            </w:tcBorders>
            <w:shd w:val="clear" w:color="auto" w:fill="auto"/>
            <w:noWrap/>
            <w:vAlign w:val="center"/>
          </w:tcPr>
          <w:p w14:paraId="7A502B6A" w14:textId="6F62FAC5"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198" w:type="dxa"/>
            <w:tcBorders>
              <w:top w:val="nil"/>
              <w:left w:val="nil"/>
              <w:bottom w:val="single" w:sz="4" w:space="0" w:color="auto"/>
              <w:right w:val="single" w:sz="4" w:space="0" w:color="auto"/>
            </w:tcBorders>
            <w:shd w:val="clear" w:color="auto" w:fill="auto"/>
            <w:noWrap/>
            <w:vAlign w:val="bottom"/>
          </w:tcPr>
          <w:p w14:paraId="709E8873" w14:textId="139BD084"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1. Colores secundarios. </w:t>
            </w:r>
          </w:p>
        </w:tc>
      </w:tr>
      <w:tr w:rsidR="005A1F6C" w:rsidRPr="004E7909" w14:paraId="64F05FA5"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848" w:type="dxa"/>
            <w:tcBorders>
              <w:top w:val="nil"/>
              <w:left w:val="nil"/>
              <w:bottom w:val="single" w:sz="4" w:space="0" w:color="auto"/>
              <w:right w:val="single" w:sz="4" w:space="0" w:color="auto"/>
            </w:tcBorders>
            <w:shd w:val="clear" w:color="auto" w:fill="auto"/>
            <w:noWrap/>
            <w:vAlign w:val="center"/>
          </w:tcPr>
          <w:p w14:paraId="66BB702A" w14:textId="433B4D34"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198" w:type="dxa"/>
            <w:tcBorders>
              <w:top w:val="nil"/>
              <w:left w:val="nil"/>
              <w:bottom w:val="single" w:sz="4" w:space="0" w:color="auto"/>
              <w:right w:val="single" w:sz="4" w:space="0" w:color="auto"/>
            </w:tcBorders>
            <w:shd w:val="clear" w:color="auto" w:fill="auto"/>
            <w:noWrap/>
            <w:vAlign w:val="bottom"/>
          </w:tcPr>
          <w:p w14:paraId="3FCADF96" w14:textId="5B9B0369"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2. Encolado. </w:t>
            </w:r>
          </w:p>
        </w:tc>
      </w:tr>
      <w:tr w:rsidR="005A1F6C" w:rsidRPr="004E7909" w14:paraId="288C300D"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848" w:type="dxa"/>
            <w:tcBorders>
              <w:top w:val="nil"/>
              <w:left w:val="nil"/>
              <w:bottom w:val="single" w:sz="4" w:space="0" w:color="auto"/>
              <w:right w:val="single" w:sz="4" w:space="0" w:color="auto"/>
            </w:tcBorders>
            <w:shd w:val="clear" w:color="auto" w:fill="auto"/>
            <w:noWrap/>
            <w:vAlign w:val="center"/>
          </w:tcPr>
          <w:p w14:paraId="28F5C97A" w14:textId="550DA49F"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198" w:type="dxa"/>
            <w:tcBorders>
              <w:top w:val="nil"/>
              <w:left w:val="nil"/>
              <w:bottom w:val="single" w:sz="4" w:space="0" w:color="auto"/>
              <w:right w:val="single" w:sz="4" w:space="0" w:color="auto"/>
            </w:tcBorders>
            <w:shd w:val="clear" w:color="auto" w:fill="auto"/>
            <w:noWrap/>
            <w:vAlign w:val="bottom"/>
          </w:tcPr>
          <w:p w14:paraId="783F1EC4" w14:textId="64DEBA78"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3. Degradado. </w:t>
            </w:r>
          </w:p>
        </w:tc>
      </w:tr>
      <w:tr w:rsidR="005A1F6C" w:rsidRPr="004E7909" w14:paraId="714EACD8"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848" w:type="dxa"/>
            <w:tcBorders>
              <w:top w:val="nil"/>
              <w:left w:val="nil"/>
              <w:bottom w:val="single" w:sz="4" w:space="0" w:color="auto"/>
              <w:right w:val="single" w:sz="4" w:space="0" w:color="auto"/>
            </w:tcBorders>
            <w:shd w:val="clear" w:color="auto" w:fill="auto"/>
            <w:noWrap/>
            <w:vAlign w:val="center"/>
          </w:tcPr>
          <w:p w14:paraId="476EB06F" w14:textId="077154B6"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198" w:type="dxa"/>
            <w:tcBorders>
              <w:top w:val="nil"/>
              <w:left w:val="nil"/>
              <w:bottom w:val="single" w:sz="4" w:space="0" w:color="auto"/>
              <w:right w:val="single" w:sz="4" w:space="0" w:color="auto"/>
            </w:tcBorders>
            <w:shd w:val="clear" w:color="auto" w:fill="auto"/>
            <w:noWrap/>
            <w:vAlign w:val="bottom"/>
          </w:tcPr>
          <w:p w14:paraId="7C73609F" w14:textId="4FA479F0"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4. Monocromía. </w:t>
            </w:r>
          </w:p>
        </w:tc>
      </w:tr>
      <w:tr w:rsidR="005A1F6C" w:rsidRPr="004E7909" w14:paraId="66F6FA0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46" w:type="dxa"/>
            <w:gridSpan w:val="2"/>
            <w:tcBorders>
              <w:top w:val="nil"/>
              <w:left w:val="nil"/>
              <w:bottom w:val="single" w:sz="4" w:space="0" w:color="auto"/>
              <w:right w:val="single" w:sz="4" w:space="0" w:color="auto"/>
            </w:tcBorders>
            <w:shd w:val="clear" w:color="auto" w:fill="auto"/>
            <w:noWrap/>
            <w:vAlign w:val="center"/>
            <w:hideMark/>
          </w:tcPr>
          <w:p w14:paraId="3895D41C" w14:textId="7B07E104" w:rsidR="005A1F6C" w:rsidRPr="004E7909" w:rsidRDefault="005A1F6C" w:rsidP="005A1F6C">
            <w:pPr>
              <w:spacing w:after="0" w:line="240" w:lineRule="auto"/>
              <w:rPr>
                <w:rFonts w:ascii="Arial" w:eastAsia="Times New Roman" w:hAnsi="Arial" w:cs="Arial"/>
                <w:b/>
                <w:bCs/>
                <w:sz w:val="18"/>
                <w:szCs w:val="18"/>
                <w:lang w:eastAsia="es-CO"/>
              </w:rPr>
            </w:pPr>
            <w:r w:rsidRPr="007C38DA">
              <w:rPr>
                <w:rFonts w:ascii="Arial" w:eastAsia="Times New Roman" w:hAnsi="Arial" w:cs="Arial"/>
                <w:color w:val="000000"/>
                <w:sz w:val="18"/>
                <w:szCs w:val="18"/>
                <w:lang w:eastAsia="es-CO"/>
              </w:rPr>
              <w:t>Asocia colores con sensaciones e identifica texturas en diferentes objetos.</w:t>
            </w:r>
          </w:p>
        </w:tc>
      </w:tr>
      <w:tr w:rsidR="005A1F6C" w:rsidRPr="004E7909" w14:paraId="7531203D"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46" w:type="dxa"/>
            <w:gridSpan w:val="2"/>
            <w:tcBorders>
              <w:top w:val="nil"/>
              <w:left w:val="nil"/>
              <w:bottom w:val="single" w:sz="4" w:space="0" w:color="auto"/>
              <w:right w:val="single" w:sz="4" w:space="0" w:color="auto"/>
            </w:tcBorders>
            <w:shd w:val="clear" w:color="auto" w:fill="auto"/>
            <w:noWrap/>
            <w:vAlign w:val="center"/>
          </w:tcPr>
          <w:p w14:paraId="54D3FFEF"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640E47D1"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12E60E85"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1EC7C5E2"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70FF201A"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59643AD0" w14:textId="067F7DB6"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691F757F"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43CFED0F"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nil"/>
              <w:left w:val="nil"/>
              <w:bottom w:val="single" w:sz="4" w:space="0" w:color="auto"/>
              <w:right w:val="single" w:sz="4" w:space="0" w:color="auto"/>
            </w:tcBorders>
            <w:shd w:val="clear" w:color="auto" w:fill="auto"/>
            <w:noWrap/>
            <w:vAlign w:val="center"/>
          </w:tcPr>
          <w:p w14:paraId="3E33ED32" w14:textId="72B7701B" w:rsidR="005A1F6C" w:rsidRPr="004E7909" w:rsidRDefault="005A1F6C" w:rsidP="005A1F6C">
            <w:pPr>
              <w:spacing w:after="0" w:line="240" w:lineRule="auto"/>
              <w:rPr>
                <w:rFonts w:ascii="Arial" w:eastAsia="Times New Roman" w:hAnsi="Arial" w:cs="Arial"/>
                <w:b/>
                <w:bCs/>
                <w:sz w:val="18"/>
                <w:szCs w:val="18"/>
                <w:lang w:eastAsia="es-CO"/>
              </w:rPr>
            </w:pPr>
            <w:r w:rsidRPr="00E25577">
              <w:rPr>
                <w:rFonts w:ascii="Arial" w:eastAsia="Times New Roman" w:hAnsi="Arial" w:cs="Arial"/>
                <w:b/>
                <w:bCs/>
                <w:sz w:val="18"/>
                <w:szCs w:val="18"/>
                <w:lang w:eastAsia="es-CO"/>
              </w:rPr>
              <w:t>http://www.bnm.me.gov.ar/giga1/documentos/EL005361.pdf</w:t>
            </w:r>
          </w:p>
        </w:tc>
      </w:tr>
      <w:tr w:rsidR="005A1F6C" w:rsidRPr="004E7909" w14:paraId="4B431708"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5F482443"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6DA4183F" w14:textId="77777777" w:rsidR="005A1F6C" w:rsidRPr="004E7909" w:rsidRDefault="005A1F6C" w:rsidP="005A1F6C">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373EFBF4"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848" w:type="dxa"/>
            <w:tcBorders>
              <w:top w:val="nil"/>
              <w:left w:val="nil"/>
              <w:bottom w:val="single" w:sz="4" w:space="0" w:color="auto"/>
              <w:right w:val="single" w:sz="4" w:space="0" w:color="auto"/>
            </w:tcBorders>
            <w:shd w:val="clear" w:color="auto" w:fill="auto"/>
            <w:noWrap/>
            <w:vAlign w:val="center"/>
          </w:tcPr>
          <w:p w14:paraId="4DCADB06" w14:textId="345888D9"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198" w:type="dxa"/>
            <w:tcBorders>
              <w:top w:val="nil"/>
              <w:left w:val="nil"/>
              <w:bottom w:val="single" w:sz="4" w:space="0" w:color="auto"/>
              <w:right w:val="single" w:sz="4" w:space="0" w:color="auto"/>
            </w:tcBorders>
            <w:shd w:val="clear" w:color="auto" w:fill="auto"/>
            <w:noWrap/>
            <w:vAlign w:val="bottom"/>
          </w:tcPr>
          <w:p w14:paraId="7A4153F6" w14:textId="3E6AD97F"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5. Color cálido y frío. </w:t>
            </w:r>
          </w:p>
        </w:tc>
      </w:tr>
      <w:tr w:rsidR="005A1F6C" w:rsidRPr="004E7909" w14:paraId="269D088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848" w:type="dxa"/>
            <w:tcBorders>
              <w:top w:val="nil"/>
              <w:left w:val="nil"/>
              <w:bottom w:val="single" w:sz="4" w:space="0" w:color="auto"/>
              <w:right w:val="single" w:sz="4" w:space="0" w:color="auto"/>
            </w:tcBorders>
            <w:shd w:val="clear" w:color="auto" w:fill="auto"/>
            <w:noWrap/>
            <w:vAlign w:val="center"/>
          </w:tcPr>
          <w:p w14:paraId="75FB5C14" w14:textId="4386B969"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198" w:type="dxa"/>
            <w:tcBorders>
              <w:top w:val="nil"/>
              <w:left w:val="nil"/>
              <w:bottom w:val="single" w:sz="4" w:space="0" w:color="auto"/>
              <w:right w:val="single" w:sz="4" w:space="0" w:color="auto"/>
            </w:tcBorders>
            <w:shd w:val="clear" w:color="auto" w:fill="auto"/>
            <w:noWrap/>
            <w:vAlign w:val="bottom"/>
          </w:tcPr>
          <w:p w14:paraId="47085B22" w14:textId="2426AD17"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6. Textura. </w:t>
            </w:r>
          </w:p>
        </w:tc>
      </w:tr>
      <w:tr w:rsidR="005A1F6C" w:rsidRPr="004E7909" w14:paraId="323250BC"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848" w:type="dxa"/>
            <w:tcBorders>
              <w:top w:val="nil"/>
              <w:left w:val="nil"/>
              <w:bottom w:val="single" w:sz="4" w:space="0" w:color="auto"/>
              <w:right w:val="single" w:sz="4" w:space="0" w:color="auto"/>
            </w:tcBorders>
            <w:shd w:val="clear" w:color="auto" w:fill="auto"/>
            <w:noWrap/>
            <w:vAlign w:val="center"/>
          </w:tcPr>
          <w:p w14:paraId="207F32A2" w14:textId="2283BD0D"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198" w:type="dxa"/>
            <w:tcBorders>
              <w:top w:val="nil"/>
              <w:left w:val="nil"/>
              <w:bottom w:val="single" w:sz="4" w:space="0" w:color="auto"/>
              <w:right w:val="single" w:sz="4" w:space="0" w:color="auto"/>
            </w:tcBorders>
            <w:shd w:val="clear" w:color="auto" w:fill="auto"/>
            <w:noWrap/>
            <w:vAlign w:val="bottom"/>
          </w:tcPr>
          <w:p w14:paraId="4AC63D81" w14:textId="7ACB0306"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7. Luz y sombra. </w:t>
            </w:r>
          </w:p>
        </w:tc>
      </w:tr>
      <w:tr w:rsidR="005A1F6C" w:rsidRPr="004E7909" w14:paraId="24C91756"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848" w:type="dxa"/>
            <w:tcBorders>
              <w:top w:val="nil"/>
              <w:left w:val="nil"/>
              <w:bottom w:val="single" w:sz="4" w:space="0" w:color="auto"/>
              <w:right w:val="single" w:sz="4" w:space="0" w:color="auto"/>
            </w:tcBorders>
            <w:shd w:val="clear" w:color="auto" w:fill="auto"/>
            <w:noWrap/>
            <w:vAlign w:val="center"/>
          </w:tcPr>
          <w:p w14:paraId="4DD2D55F" w14:textId="32F84F46"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198" w:type="dxa"/>
            <w:tcBorders>
              <w:top w:val="nil"/>
              <w:left w:val="nil"/>
              <w:bottom w:val="single" w:sz="4" w:space="0" w:color="auto"/>
              <w:right w:val="single" w:sz="4" w:space="0" w:color="auto"/>
            </w:tcBorders>
            <w:shd w:val="clear" w:color="auto" w:fill="auto"/>
            <w:noWrap/>
            <w:vAlign w:val="bottom"/>
          </w:tcPr>
          <w:p w14:paraId="2C506F43" w14:textId="593FFBCF"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8. Foamy.</w:t>
            </w:r>
          </w:p>
        </w:tc>
      </w:tr>
      <w:tr w:rsidR="005A1F6C" w:rsidRPr="004E7909" w14:paraId="0C521F9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08F43819" w14:textId="1C8882BF" w:rsidR="005A1F6C" w:rsidRPr="004E7909" w:rsidRDefault="005A1F6C" w:rsidP="005A1F6C">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848" w:type="dxa"/>
            <w:tcBorders>
              <w:top w:val="nil"/>
              <w:left w:val="nil"/>
              <w:bottom w:val="single" w:sz="4" w:space="0" w:color="auto"/>
              <w:right w:val="single" w:sz="4" w:space="0" w:color="auto"/>
            </w:tcBorders>
            <w:shd w:val="clear" w:color="auto" w:fill="auto"/>
            <w:noWrap/>
            <w:vAlign w:val="center"/>
          </w:tcPr>
          <w:p w14:paraId="1C18DE1E" w14:textId="7B060911"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198" w:type="dxa"/>
            <w:tcBorders>
              <w:top w:val="nil"/>
              <w:left w:val="nil"/>
              <w:bottom w:val="single" w:sz="4" w:space="0" w:color="auto"/>
              <w:right w:val="single" w:sz="4" w:space="0" w:color="auto"/>
            </w:tcBorders>
            <w:shd w:val="clear" w:color="auto" w:fill="auto"/>
            <w:noWrap/>
            <w:vAlign w:val="center"/>
          </w:tcPr>
          <w:p w14:paraId="010DDFDF" w14:textId="7AA6F3CB" w:rsidR="005A1F6C" w:rsidRPr="004E7909" w:rsidRDefault="005A1F6C" w:rsidP="005A1F6C">
            <w:pPr>
              <w:spacing w:after="0" w:line="240" w:lineRule="auto"/>
              <w:rPr>
                <w:rFonts w:ascii="Arial" w:hAnsi="Arial" w:cs="Arial"/>
                <w:sz w:val="18"/>
                <w:szCs w:val="18"/>
              </w:rPr>
            </w:pPr>
            <w:r w:rsidRPr="004E7909">
              <w:rPr>
                <w:rFonts w:ascii="Arial" w:hAnsi="Arial" w:cs="Arial"/>
                <w:sz w:val="18"/>
                <w:szCs w:val="18"/>
              </w:rPr>
              <w:t>Proceso evaluativo general</w:t>
            </w:r>
          </w:p>
        </w:tc>
      </w:tr>
      <w:tr w:rsidR="005A1F6C" w:rsidRPr="004E7909" w14:paraId="6A701952"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0105EDE" w:rsidR="005A1F6C" w:rsidRPr="004E7909" w:rsidRDefault="005A1F6C" w:rsidP="005A1F6C">
            <w:pPr>
              <w:spacing w:after="0" w:line="240" w:lineRule="auto"/>
              <w:rPr>
                <w:rFonts w:ascii="Arial" w:eastAsia="Times New Roman" w:hAnsi="Arial" w:cs="Arial"/>
                <w:b/>
                <w:bCs/>
                <w:sz w:val="18"/>
                <w:szCs w:val="18"/>
                <w:lang w:eastAsia="es-CO"/>
              </w:rPr>
            </w:pPr>
            <w:r w:rsidRPr="00BD64E8">
              <w:rPr>
                <w:rFonts w:ascii="Arial" w:eastAsia="Times New Roman" w:hAnsi="Arial" w:cs="Arial"/>
                <w:b/>
                <w:bCs/>
                <w:i/>
                <w:iCs/>
                <w:color w:val="000000"/>
                <w:sz w:val="18"/>
                <w:szCs w:val="18"/>
                <w:lang w:eastAsia="es-CO"/>
              </w:rPr>
              <w:t>Expresiones artísticas.</w:t>
            </w:r>
          </w:p>
        </w:tc>
      </w:tr>
      <w:tr w:rsidR="005A1F6C" w:rsidRPr="004E7909" w14:paraId="3DC1CA18" w14:textId="77777777" w:rsidTr="002E4412">
        <w:trPr>
          <w:trHeight w:val="536"/>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F1428FD" w:rsidR="005A1F6C" w:rsidRPr="004E7909" w:rsidRDefault="005A1F6C" w:rsidP="005A1F6C">
            <w:pPr>
              <w:spacing w:after="0" w:line="240" w:lineRule="auto"/>
              <w:rPr>
                <w:rFonts w:ascii="Arial" w:eastAsia="Times New Roman" w:hAnsi="Arial" w:cs="Arial"/>
                <w:b/>
                <w:bCs/>
                <w:sz w:val="18"/>
                <w:szCs w:val="18"/>
                <w:lang w:eastAsia="es-CO"/>
              </w:rPr>
            </w:pPr>
            <w:r w:rsidRPr="00FD7352">
              <w:rPr>
                <w:rFonts w:ascii="Arial" w:eastAsia="Times New Roman" w:hAnsi="Arial" w:cs="Arial"/>
                <w:color w:val="000000"/>
                <w:sz w:val="18"/>
                <w:szCs w:val="18"/>
                <w:lang w:eastAsia="es-CO"/>
              </w:rPr>
              <w:t xml:space="preserve">Realiza bocetos utilizando figuras geométricas y desarrolla la coordinación </w:t>
            </w:r>
            <w:proofErr w:type="spellStart"/>
            <w:r w:rsidRPr="00FD7352">
              <w:rPr>
                <w:rFonts w:ascii="Arial" w:eastAsia="Times New Roman" w:hAnsi="Arial" w:cs="Arial"/>
                <w:color w:val="000000"/>
                <w:sz w:val="18"/>
                <w:szCs w:val="18"/>
                <w:lang w:eastAsia="es-CO"/>
              </w:rPr>
              <w:t>visomotora</w:t>
            </w:r>
            <w:proofErr w:type="spellEnd"/>
            <w:r w:rsidRPr="00FD7352">
              <w:rPr>
                <w:rFonts w:ascii="Arial" w:eastAsia="Times New Roman" w:hAnsi="Arial" w:cs="Arial"/>
                <w:color w:val="000000"/>
                <w:sz w:val="18"/>
                <w:szCs w:val="18"/>
                <w:lang w:eastAsia="es-CO"/>
              </w:rPr>
              <w:t>.</w:t>
            </w:r>
          </w:p>
        </w:tc>
      </w:tr>
      <w:tr w:rsidR="005A1F6C" w:rsidRPr="004E7909" w14:paraId="48693757"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640650C2"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615511AB"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1793BC3E"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19A95850"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10ADBAF9"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453CCBF4" w14:textId="73EAA7FD"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2CB1CF3B"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72D0E05A" w:rsidR="005A1F6C" w:rsidRPr="004E7909" w:rsidRDefault="005A1F6C" w:rsidP="005A1F6C">
            <w:pPr>
              <w:spacing w:after="0" w:line="240" w:lineRule="auto"/>
              <w:rPr>
                <w:rFonts w:ascii="Arial" w:eastAsia="Times New Roman" w:hAnsi="Arial" w:cs="Arial"/>
                <w:b/>
                <w:bCs/>
                <w:sz w:val="18"/>
                <w:szCs w:val="18"/>
                <w:lang w:eastAsia="es-CO"/>
              </w:rPr>
            </w:pPr>
            <w:r w:rsidRPr="00E25577">
              <w:rPr>
                <w:rFonts w:ascii="Arial" w:eastAsia="Times New Roman" w:hAnsi="Arial" w:cs="Arial"/>
                <w:b/>
                <w:bCs/>
                <w:sz w:val="18"/>
                <w:szCs w:val="18"/>
                <w:lang w:eastAsia="es-CO"/>
              </w:rPr>
              <w:t>http://www.bnm.me.gov.ar/giga1/documentos/EL005361.pdf</w:t>
            </w:r>
          </w:p>
        </w:tc>
      </w:tr>
      <w:tr w:rsidR="005A1F6C" w:rsidRPr="004E7909" w14:paraId="039CD31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25E9C847"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14B52017"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5A1F6C" w:rsidRPr="004E7909" w14:paraId="593F6CFA"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848" w:type="dxa"/>
            <w:tcBorders>
              <w:top w:val="nil"/>
              <w:left w:val="nil"/>
              <w:bottom w:val="single" w:sz="4" w:space="0" w:color="auto"/>
              <w:right w:val="single" w:sz="4" w:space="0" w:color="auto"/>
            </w:tcBorders>
            <w:shd w:val="clear" w:color="auto" w:fill="auto"/>
            <w:noWrap/>
            <w:vAlign w:val="center"/>
          </w:tcPr>
          <w:p w14:paraId="6B9458C2" w14:textId="7C0045EB"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198" w:type="dxa"/>
            <w:tcBorders>
              <w:top w:val="nil"/>
              <w:left w:val="nil"/>
              <w:bottom w:val="single" w:sz="4" w:space="0" w:color="auto"/>
              <w:right w:val="single" w:sz="4" w:space="0" w:color="auto"/>
            </w:tcBorders>
            <w:shd w:val="clear" w:color="auto" w:fill="auto"/>
            <w:noWrap/>
            <w:vAlign w:val="bottom"/>
          </w:tcPr>
          <w:p w14:paraId="351DF4A7" w14:textId="763C1272"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1. Figuras geométricas. </w:t>
            </w:r>
          </w:p>
        </w:tc>
      </w:tr>
      <w:tr w:rsidR="005A1F6C" w:rsidRPr="004E7909" w14:paraId="6B7A80E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848" w:type="dxa"/>
            <w:tcBorders>
              <w:top w:val="nil"/>
              <w:left w:val="nil"/>
              <w:bottom w:val="single" w:sz="4" w:space="0" w:color="auto"/>
              <w:right w:val="single" w:sz="4" w:space="0" w:color="auto"/>
            </w:tcBorders>
            <w:shd w:val="clear" w:color="auto" w:fill="auto"/>
            <w:noWrap/>
            <w:vAlign w:val="center"/>
          </w:tcPr>
          <w:p w14:paraId="7227AF46" w14:textId="31874C9F"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198" w:type="dxa"/>
            <w:tcBorders>
              <w:top w:val="nil"/>
              <w:left w:val="nil"/>
              <w:bottom w:val="single" w:sz="4" w:space="0" w:color="auto"/>
              <w:right w:val="single" w:sz="4" w:space="0" w:color="auto"/>
            </w:tcBorders>
            <w:shd w:val="clear" w:color="auto" w:fill="auto"/>
            <w:noWrap/>
            <w:vAlign w:val="bottom"/>
          </w:tcPr>
          <w:p w14:paraId="777C028B" w14:textId="799C9B44"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2. Bocetos. </w:t>
            </w:r>
          </w:p>
        </w:tc>
      </w:tr>
      <w:tr w:rsidR="005A1F6C" w:rsidRPr="004E7909" w14:paraId="54A4C208"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848" w:type="dxa"/>
            <w:tcBorders>
              <w:top w:val="nil"/>
              <w:left w:val="nil"/>
              <w:bottom w:val="single" w:sz="4" w:space="0" w:color="auto"/>
              <w:right w:val="single" w:sz="4" w:space="0" w:color="auto"/>
            </w:tcBorders>
            <w:shd w:val="clear" w:color="auto" w:fill="auto"/>
            <w:noWrap/>
            <w:vAlign w:val="center"/>
          </w:tcPr>
          <w:p w14:paraId="685C827A" w14:textId="2E933A2B"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198" w:type="dxa"/>
            <w:tcBorders>
              <w:top w:val="nil"/>
              <w:left w:val="nil"/>
              <w:bottom w:val="single" w:sz="4" w:space="0" w:color="auto"/>
              <w:right w:val="single" w:sz="4" w:space="0" w:color="auto"/>
            </w:tcBorders>
            <w:shd w:val="clear" w:color="auto" w:fill="auto"/>
            <w:noWrap/>
            <w:vAlign w:val="bottom"/>
          </w:tcPr>
          <w:p w14:paraId="4006818D" w14:textId="07FD89A6"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3. Sólidos. </w:t>
            </w:r>
          </w:p>
        </w:tc>
      </w:tr>
      <w:tr w:rsidR="005A1F6C" w:rsidRPr="004E7909" w14:paraId="7B1FCD46"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848" w:type="dxa"/>
            <w:tcBorders>
              <w:top w:val="nil"/>
              <w:left w:val="nil"/>
              <w:bottom w:val="single" w:sz="4" w:space="0" w:color="auto"/>
              <w:right w:val="single" w:sz="4" w:space="0" w:color="auto"/>
            </w:tcBorders>
            <w:shd w:val="clear" w:color="auto" w:fill="auto"/>
            <w:noWrap/>
            <w:vAlign w:val="center"/>
          </w:tcPr>
          <w:p w14:paraId="5DD86594" w14:textId="612B4542"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198" w:type="dxa"/>
            <w:tcBorders>
              <w:top w:val="nil"/>
              <w:left w:val="nil"/>
              <w:bottom w:val="single" w:sz="4" w:space="0" w:color="auto"/>
              <w:right w:val="single" w:sz="4" w:space="0" w:color="auto"/>
            </w:tcBorders>
            <w:shd w:val="clear" w:color="auto" w:fill="auto"/>
            <w:noWrap/>
            <w:vAlign w:val="bottom"/>
          </w:tcPr>
          <w:p w14:paraId="51BDD84C" w14:textId="24966838"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4. Cuadrícula. </w:t>
            </w:r>
          </w:p>
        </w:tc>
      </w:tr>
      <w:tr w:rsidR="005A1F6C" w:rsidRPr="004E7909" w14:paraId="52E43DED" w14:textId="77777777" w:rsidTr="002E4412">
        <w:trPr>
          <w:trHeight w:val="658"/>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046" w:type="dxa"/>
            <w:gridSpan w:val="2"/>
            <w:tcBorders>
              <w:top w:val="nil"/>
              <w:left w:val="nil"/>
              <w:bottom w:val="single" w:sz="4" w:space="0" w:color="auto"/>
              <w:right w:val="single" w:sz="4" w:space="0" w:color="auto"/>
            </w:tcBorders>
            <w:shd w:val="clear" w:color="auto" w:fill="auto"/>
            <w:noWrap/>
            <w:vAlign w:val="center"/>
            <w:hideMark/>
          </w:tcPr>
          <w:p w14:paraId="0E223F54" w14:textId="714D1F61" w:rsidR="005A1F6C" w:rsidRPr="004E7909" w:rsidRDefault="005A1F6C" w:rsidP="005A1F6C">
            <w:pPr>
              <w:spacing w:after="0" w:line="240" w:lineRule="auto"/>
              <w:rPr>
                <w:rFonts w:ascii="Arial" w:eastAsia="Times New Roman" w:hAnsi="Arial" w:cs="Arial"/>
                <w:b/>
                <w:bCs/>
                <w:sz w:val="18"/>
                <w:szCs w:val="18"/>
                <w:lang w:eastAsia="es-CO"/>
              </w:rPr>
            </w:pPr>
            <w:r w:rsidRPr="00FD7352">
              <w:rPr>
                <w:rFonts w:ascii="Arial" w:eastAsia="Times New Roman" w:hAnsi="Arial" w:cs="Arial"/>
                <w:color w:val="000000"/>
                <w:sz w:val="18"/>
                <w:szCs w:val="18"/>
                <w:lang w:eastAsia="es-CO"/>
              </w:rPr>
              <w:t>Conoce y aplica el concepto de simetría, desarrolla habilidad manual para representar emociones gráficamente.</w:t>
            </w:r>
          </w:p>
        </w:tc>
      </w:tr>
      <w:tr w:rsidR="005A1F6C" w:rsidRPr="004E7909" w14:paraId="2CD49D52"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046" w:type="dxa"/>
            <w:gridSpan w:val="2"/>
            <w:tcBorders>
              <w:top w:val="nil"/>
              <w:left w:val="nil"/>
              <w:bottom w:val="single" w:sz="4" w:space="0" w:color="auto"/>
              <w:right w:val="single" w:sz="4" w:space="0" w:color="auto"/>
            </w:tcBorders>
            <w:shd w:val="clear" w:color="auto" w:fill="auto"/>
            <w:noWrap/>
            <w:vAlign w:val="center"/>
          </w:tcPr>
          <w:p w14:paraId="0C3B8455"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Ejercicios prácticos.</w:t>
            </w:r>
          </w:p>
          <w:p w14:paraId="62506840"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Canción</w:t>
            </w:r>
          </w:p>
          <w:p w14:paraId="41BC4201"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Actividad lúdica</w:t>
            </w:r>
          </w:p>
          <w:p w14:paraId="6E3D09A3"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Presentación. </w:t>
            </w:r>
          </w:p>
          <w:p w14:paraId="36A793EC" w14:textId="77777777"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 xml:space="preserve">Video </w:t>
            </w:r>
          </w:p>
          <w:p w14:paraId="29654353" w14:textId="55E2992D" w:rsidR="005A1F6C" w:rsidRPr="003020AB" w:rsidRDefault="005A1F6C" w:rsidP="005A1F6C">
            <w:pPr>
              <w:spacing w:after="0" w:line="240" w:lineRule="auto"/>
              <w:rPr>
                <w:rFonts w:ascii="Arial" w:eastAsia="Times New Roman" w:hAnsi="Arial" w:cs="Arial"/>
                <w:bCs/>
                <w:sz w:val="18"/>
                <w:szCs w:val="18"/>
                <w:lang w:eastAsia="es-CO"/>
              </w:rPr>
            </w:pPr>
            <w:r w:rsidRPr="003020AB">
              <w:rPr>
                <w:rFonts w:ascii="Arial" w:eastAsia="Times New Roman" w:hAnsi="Arial" w:cs="Arial"/>
                <w:bCs/>
                <w:sz w:val="18"/>
                <w:szCs w:val="18"/>
                <w:lang w:eastAsia="es-CO"/>
              </w:rPr>
              <w:t>Música.</w:t>
            </w:r>
          </w:p>
        </w:tc>
      </w:tr>
      <w:tr w:rsidR="005A1F6C" w:rsidRPr="004E7909" w14:paraId="1F23B83A"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AB165A8" w14:textId="77777777" w:rsidR="005A1F6C" w:rsidRPr="004E7909" w:rsidRDefault="005A1F6C" w:rsidP="005A1F6C">
            <w:pPr>
              <w:spacing w:after="0" w:line="240" w:lineRule="auto"/>
              <w:rPr>
                <w:rFonts w:ascii="Arial" w:eastAsia="Times New Roman" w:hAnsi="Arial" w:cs="Arial"/>
                <w:b/>
                <w:bCs/>
                <w:i/>
                <w:iCs/>
                <w:sz w:val="18"/>
                <w:szCs w:val="18"/>
                <w:lang w:eastAsia="es-CO"/>
              </w:rPr>
            </w:pPr>
          </w:p>
        </w:tc>
        <w:tc>
          <w:tcPr>
            <w:tcW w:w="9046" w:type="dxa"/>
            <w:gridSpan w:val="2"/>
            <w:tcBorders>
              <w:top w:val="nil"/>
              <w:left w:val="nil"/>
              <w:bottom w:val="single" w:sz="4" w:space="0" w:color="auto"/>
              <w:right w:val="single" w:sz="4" w:space="0" w:color="auto"/>
            </w:tcBorders>
            <w:shd w:val="clear" w:color="auto" w:fill="auto"/>
            <w:noWrap/>
            <w:vAlign w:val="center"/>
          </w:tcPr>
          <w:p w14:paraId="48988B45" w14:textId="0A9C18A5" w:rsidR="005A1F6C" w:rsidRPr="004E7909" w:rsidRDefault="005A1F6C" w:rsidP="005A1F6C">
            <w:pPr>
              <w:spacing w:after="0" w:line="240" w:lineRule="auto"/>
              <w:rPr>
                <w:rFonts w:ascii="Arial" w:eastAsia="Times New Roman" w:hAnsi="Arial" w:cs="Arial"/>
                <w:b/>
                <w:bCs/>
                <w:sz w:val="18"/>
                <w:szCs w:val="18"/>
                <w:lang w:eastAsia="es-CO"/>
              </w:rPr>
            </w:pPr>
            <w:r w:rsidRPr="00E25577">
              <w:rPr>
                <w:rFonts w:ascii="Arial" w:eastAsia="Times New Roman" w:hAnsi="Arial" w:cs="Arial"/>
                <w:b/>
                <w:bCs/>
                <w:sz w:val="18"/>
                <w:szCs w:val="18"/>
                <w:lang w:eastAsia="es-CO"/>
              </w:rPr>
              <w:t>http://www.bnm.me.gov.ar/giga1/documentos/EL005361.pdf</w:t>
            </w:r>
          </w:p>
        </w:tc>
      </w:tr>
      <w:tr w:rsidR="005A1F6C" w:rsidRPr="004E7909" w14:paraId="63755D75"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848" w:type="dxa"/>
            <w:tcBorders>
              <w:top w:val="nil"/>
              <w:left w:val="nil"/>
              <w:bottom w:val="single" w:sz="4" w:space="0" w:color="auto"/>
              <w:right w:val="single" w:sz="4" w:space="0" w:color="auto"/>
            </w:tcBorders>
            <w:shd w:val="clear" w:color="auto" w:fill="auto"/>
            <w:noWrap/>
            <w:vAlign w:val="center"/>
            <w:hideMark/>
          </w:tcPr>
          <w:p w14:paraId="41DEE198"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198" w:type="dxa"/>
            <w:tcBorders>
              <w:top w:val="nil"/>
              <w:left w:val="nil"/>
              <w:bottom w:val="single" w:sz="4" w:space="0" w:color="auto"/>
              <w:right w:val="single" w:sz="4" w:space="0" w:color="auto"/>
            </w:tcBorders>
            <w:shd w:val="clear" w:color="auto" w:fill="auto"/>
            <w:noWrap/>
            <w:vAlign w:val="center"/>
            <w:hideMark/>
          </w:tcPr>
          <w:p w14:paraId="1E815A63" w14:textId="77777777" w:rsidR="005A1F6C" w:rsidRPr="004E7909" w:rsidRDefault="005A1F6C" w:rsidP="005A1F6C">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A1F6C" w:rsidRPr="004E7909" w14:paraId="7DD23E79"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5</w:t>
            </w:r>
          </w:p>
        </w:tc>
        <w:tc>
          <w:tcPr>
            <w:tcW w:w="1848" w:type="dxa"/>
            <w:tcBorders>
              <w:top w:val="nil"/>
              <w:left w:val="nil"/>
              <w:bottom w:val="single" w:sz="4" w:space="0" w:color="auto"/>
              <w:right w:val="single" w:sz="4" w:space="0" w:color="auto"/>
            </w:tcBorders>
            <w:shd w:val="clear" w:color="auto" w:fill="auto"/>
            <w:noWrap/>
            <w:vAlign w:val="center"/>
          </w:tcPr>
          <w:p w14:paraId="18F16FF6" w14:textId="58E7E573"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98" w:type="dxa"/>
            <w:tcBorders>
              <w:top w:val="nil"/>
              <w:left w:val="nil"/>
              <w:bottom w:val="single" w:sz="4" w:space="0" w:color="auto"/>
              <w:right w:val="single" w:sz="4" w:space="0" w:color="auto"/>
            </w:tcBorders>
            <w:shd w:val="clear" w:color="auto" w:fill="auto"/>
            <w:noWrap/>
            <w:vAlign w:val="bottom"/>
          </w:tcPr>
          <w:p w14:paraId="0160E8DE" w14:textId="321DD27E"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5. Simetría. </w:t>
            </w:r>
          </w:p>
        </w:tc>
      </w:tr>
      <w:tr w:rsidR="005A1F6C" w:rsidRPr="004E7909" w14:paraId="4950B9DE"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848" w:type="dxa"/>
            <w:tcBorders>
              <w:top w:val="nil"/>
              <w:left w:val="nil"/>
              <w:bottom w:val="single" w:sz="4" w:space="0" w:color="auto"/>
              <w:right w:val="single" w:sz="4" w:space="0" w:color="auto"/>
            </w:tcBorders>
            <w:shd w:val="clear" w:color="auto" w:fill="auto"/>
            <w:noWrap/>
            <w:vAlign w:val="center"/>
          </w:tcPr>
          <w:p w14:paraId="571377F1" w14:textId="535A590C"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198" w:type="dxa"/>
            <w:tcBorders>
              <w:top w:val="nil"/>
              <w:left w:val="nil"/>
              <w:bottom w:val="single" w:sz="4" w:space="0" w:color="auto"/>
              <w:right w:val="single" w:sz="4" w:space="0" w:color="auto"/>
            </w:tcBorders>
            <w:shd w:val="clear" w:color="auto" w:fill="auto"/>
            <w:noWrap/>
            <w:vAlign w:val="bottom"/>
          </w:tcPr>
          <w:p w14:paraId="20ED43DA" w14:textId="3D20F368"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6. Expresiones. </w:t>
            </w:r>
          </w:p>
        </w:tc>
      </w:tr>
      <w:tr w:rsidR="005A1F6C" w:rsidRPr="004E7909" w14:paraId="12FFF0CA"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848" w:type="dxa"/>
            <w:tcBorders>
              <w:top w:val="nil"/>
              <w:left w:val="nil"/>
              <w:bottom w:val="single" w:sz="4" w:space="0" w:color="auto"/>
              <w:right w:val="single" w:sz="4" w:space="0" w:color="auto"/>
            </w:tcBorders>
            <w:shd w:val="clear" w:color="auto" w:fill="auto"/>
            <w:noWrap/>
            <w:vAlign w:val="center"/>
          </w:tcPr>
          <w:p w14:paraId="030E56CD" w14:textId="4C170D41"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198" w:type="dxa"/>
            <w:tcBorders>
              <w:top w:val="nil"/>
              <w:left w:val="nil"/>
              <w:bottom w:val="single" w:sz="4" w:space="0" w:color="auto"/>
              <w:right w:val="single" w:sz="4" w:space="0" w:color="auto"/>
            </w:tcBorders>
            <w:shd w:val="clear" w:color="auto" w:fill="auto"/>
            <w:noWrap/>
            <w:vAlign w:val="bottom"/>
          </w:tcPr>
          <w:p w14:paraId="5824B350" w14:textId="3426C023"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7. Caricatura. </w:t>
            </w:r>
          </w:p>
        </w:tc>
      </w:tr>
      <w:tr w:rsidR="005A1F6C" w:rsidRPr="004E7909" w14:paraId="68B89886"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848" w:type="dxa"/>
            <w:tcBorders>
              <w:top w:val="nil"/>
              <w:left w:val="nil"/>
              <w:bottom w:val="single" w:sz="4" w:space="0" w:color="auto"/>
              <w:right w:val="single" w:sz="4" w:space="0" w:color="auto"/>
            </w:tcBorders>
            <w:shd w:val="clear" w:color="auto" w:fill="auto"/>
            <w:noWrap/>
            <w:vAlign w:val="center"/>
          </w:tcPr>
          <w:p w14:paraId="4AA906FD" w14:textId="2B646609"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198" w:type="dxa"/>
            <w:tcBorders>
              <w:top w:val="nil"/>
              <w:left w:val="nil"/>
              <w:bottom w:val="single" w:sz="4" w:space="0" w:color="auto"/>
              <w:right w:val="single" w:sz="4" w:space="0" w:color="auto"/>
            </w:tcBorders>
            <w:shd w:val="clear" w:color="auto" w:fill="auto"/>
            <w:noWrap/>
            <w:vAlign w:val="bottom"/>
          </w:tcPr>
          <w:p w14:paraId="517DF8A4" w14:textId="4DA5D302" w:rsidR="005A1F6C" w:rsidRPr="004E7909" w:rsidRDefault="005A1F6C" w:rsidP="005A1F6C">
            <w:pPr>
              <w:spacing w:after="0" w:line="240" w:lineRule="auto"/>
              <w:rPr>
                <w:rFonts w:ascii="Arial" w:hAnsi="Arial" w:cs="Arial"/>
                <w:sz w:val="18"/>
                <w:szCs w:val="18"/>
              </w:rPr>
            </w:pPr>
            <w:r>
              <w:rPr>
                <w:rFonts w:ascii="Arial" w:hAnsi="Arial" w:cs="Arial"/>
                <w:color w:val="000000"/>
                <w:sz w:val="20"/>
                <w:szCs w:val="20"/>
              </w:rPr>
              <w:t xml:space="preserve">8. La granja. </w:t>
            </w:r>
          </w:p>
        </w:tc>
      </w:tr>
      <w:tr w:rsidR="005A1F6C" w:rsidRPr="004E7909" w14:paraId="56C4F7B7"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tcPr>
          <w:p w14:paraId="2B4507D9" w14:textId="6ED8712A" w:rsidR="005A1F6C" w:rsidRPr="004E7909" w:rsidRDefault="005A1F6C" w:rsidP="005A1F6C">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848" w:type="dxa"/>
            <w:tcBorders>
              <w:top w:val="nil"/>
              <w:left w:val="nil"/>
              <w:bottom w:val="single" w:sz="4" w:space="0" w:color="auto"/>
              <w:right w:val="single" w:sz="4" w:space="0" w:color="auto"/>
            </w:tcBorders>
            <w:shd w:val="clear" w:color="auto" w:fill="auto"/>
            <w:noWrap/>
            <w:vAlign w:val="center"/>
          </w:tcPr>
          <w:p w14:paraId="124AC99B" w14:textId="45AB1E91" w:rsidR="005A1F6C" w:rsidRPr="004E7909" w:rsidRDefault="005A1F6C" w:rsidP="005A1F6C">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198" w:type="dxa"/>
            <w:tcBorders>
              <w:top w:val="nil"/>
              <w:left w:val="nil"/>
              <w:bottom w:val="single" w:sz="4" w:space="0" w:color="auto"/>
              <w:right w:val="single" w:sz="4" w:space="0" w:color="auto"/>
            </w:tcBorders>
            <w:shd w:val="clear" w:color="auto" w:fill="auto"/>
            <w:noWrap/>
            <w:vAlign w:val="center"/>
          </w:tcPr>
          <w:p w14:paraId="5A24F482" w14:textId="71E3B784" w:rsidR="005A1F6C" w:rsidRPr="004E7909" w:rsidRDefault="005A1F6C" w:rsidP="005A1F6C">
            <w:pPr>
              <w:spacing w:after="0" w:line="240" w:lineRule="auto"/>
              <w:rPr>
                <w:rFonts w:ascii="Arial" w:hAnsi="Arial" w:cs="Arial"/>
                <w:sz w:val="18"/>
                <w:szCs w:val="18"/>
              </w:rPr>
            </w:pPr>
            <w:r w:rsidRPr="004E7909">
              <w:rPr>
                <w:rFonts w:ascii="Arial" w:hAnsi="Arial" w:cs="Arial"/>
                <w:sz w:val="18"/>
                <w:szCs w:val="18"/>
              </w:rPr>
              <w:t>Proceso evaluativo general</w:t>
            </w:r>
          </w:p>
        </w:tc>
      </w:tr>
      <w:tr w:rsidR="005A1F6C" w:rsidRPr="004E7909" w14:paraId="61BDCF25"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1848" w:type="dxa"/>
            <w:tcBorders>
              <w:top w:val="nil"/>
              <w:left w:val="nil"/>
              <w:bottom w:val="single" w:sz="4" w:space="0" w:color="auto"/>
              <w:right w:val="single" w:sz="4" w:space="0" w:color="auto"/>
            </w:tcBorders>
            <w:shd w:val="clear" w:color="auto" w:fill="auto"/>
            <w:noWrap/>
            <w:vAlign w:val="center"/>
            <w:hideMark/>
          </w:tcPr>
          <w:p w14:paraId="432DC701" w14:textId="50C07C76" w:rsidR="005A1F6C" w:rsidRPr="004E7909" w:rsidRDefault="005A1F6C" w:rsidP="005A1F6C">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198" w:type="dxa"/>
            <w:tcBorders>
              <w:top w:val="nil"/>
              <w:left w:val="nil"/>
              <w:bottom w:val="single" w:sz="4" w:space="0" w:color="auto"/>
              <w:right w:val="single" w:sz="4" w:space="0" w:color="auto"/>
            </w:tcBorders>
            <w:shd w:val="clear" w:color="auto" w:fill="auto"/>
            <w:noWrap/>
            <w:vAlign w:val="center"/>
            <w:hideMark/>
          </w:tcPr>
          <w:p w14:paraId="4E385265" w14:textId="42B36888" w:rsidR="005A1F6C" w:rsidRPr="004E7909" w:rsidRDefault="005A1F6C" w:rsidP="005A1F6C">
            <w:pPr>
              <w:spacing w:after="0" w:line="240" w:lineRule="auto"/>
              <w:rPr>
                <w:rFonts w:ascii="Arial" w:eastAsia="Times New Roman" w:hAnsi="Arial" w:cs="Arial"/>
                <w:b/>
                <w:bCs/>
                <w:i/>
                <w:iCs/>
                <w:sz w:val="18"/>
                <w:szCs w:val="18"/>
                <w:lang w:eastAsia="es-CO"/>
              </w:rPr>
            </w:pPr>
          </w:p>
        </w:tc>
      </w:tr>
      <w:tr w:rsidR="005A1F6C" w:rsidRPr="004E7909" w14:paraId="7F5C6392"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A1F6C" w:rsidRPr="004E7909" w:rsidRDefault="005A1F6C" w:rsidP="005A1F6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5A1F6C" w:rsidRPr="004E7909" w:rsidRDefault="005A1F6C" w:rsidP="005A1F6C">
            <w:pPr>
              <w:rPr>
                <w:rFonts w:ascii="Arial" w:hAnsi="Arial" w:cs="Arial"/>
                <w:sz w:val="18"/>
                <w:szCs w:val="18"/>
              </w:rPr>
            </w:pPr>
          </w:p>
          <w:p w14:paraId="70BF1C9E" w14:textId="40953948" w:rsidR="005A1F6C" w:rsidRPr="004E7909" w:rsidRDefault="005A1F6C" w:rsidP="005A1F6C">
            <w:pPr>
              <w:rPr>
                <w:rFonts w:ascii="Arial" w:hAnsi="Arial" w:cs="Arial"/>
                <w:sz w:val="18"/>
                <w:szCs w:val="18"/>
              </w:rPr>
            </w:pPr>
            <w:r w:rsidRPr="004E7909">
              <w:rPr>
                <w:rFonts w:ascii="Arial" w:hAnsi="Arial" w:cs="Arial"/>
                <w:sz w:val="18"/>
                <w:szCs w:val="18"/>
              </w:rPr>
              <w:t>Aprendizaje significativo:</w:t>
            </w:r>
          </w:p>
          <w:p w14:paraId="6AE65A60" w14:textId="26B0369A"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5A1F6C" w:rsidRPr="004E7909" w:rsidRDefault="005A1F6C" w:rsidP="005A1F6C">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5A1F6C" w:rsidRPr="004E7909" w:rsidRDefault="005A1F6C" w:rsidP="005A1F6C">
            <w:pPr>
              <w:spacing w:after="0" w:line="240" w:lineRule="auto"/>
              <w:rPr>
                <w:rFonts w:ascii="Arial" w:eastAsia="Times New Roman" w:hAnsi="Arial" w:cs="Arial"/>
                <w:b/>
                <w:bCs/>
                <w:i/>
                <w:iCs/>
                <w:sz w:val="18"/>
                <w:szCs w:val="18"/>
                <w:lang w:eastAsia="es-CO"/>
              </w:rPr>
            </w:pPr>
          </w:p>
        </w:tc>
      </w:tr>
      <w:tr w:rsidR="002E4412" w:rsidRPr="004E7909" w14:paraId="395EE960" w14:textId="77777777" w:rsidTr="002E4412">
        <w:trPr>
          <w:trHeight w:val="294"/>
        </w:trPr>
        <w:tc>
          <w:tcPr>
            <w:tcW w:w="141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E4412" w:rsidRPr="004E7909" w:rsidRDefault="002E4412" w:rsidP="002E4412">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9046" w:type="dxa"/>
            <w:gridSpan w:val="2"/>
            <w:tcBorders>
              <w:top w:val="single" w:sz="4" w:space="0" w:color="auto"/>
              <w:left w:val="nil"/>
              <w:bottom w:val="single" w:sz="4" w:space="0" w:color="auto"/>
              <w:right w:val="single" w:sz="4" w:space="0" w:color="auto"/>
            </w:tcBorders>
            <w:shd w:val="clear" w:color="auto" w:fill="auto"/>
            <w:noWrap/>
            <w:vAlign w:val="center"/>
          </w:tcPr>
          <w:p w14:paraId="74A46BA4" w14:textId="77777777" w:rsidR="002E4412" w:rsidRPr="00D671E9" w:rsidRDefault="002E4412" w:rsidP="002E4412">
            <w:pPr>
              <w:spacing w:after="0" w:line="240" w:lineRule="auto"/>
              <w:jc w:val="center"/>
              <w:rPr>
                <w:rFonts w:ascii="Arial" w:hAnsi="Arial" w:cs="Arial"/>
                <w:sz w:val="18"/>
                <w:szCs w:val="18"/>
              </w:rPr>
            </w:pPr>
          </w:p>
          <w:p w14:paraId="62C27062" w14:textId="77777777" w:rsidR="002E4412" w:rsidRPr="00D671E9" w:rsidRDefault="002E4412" w:rsidP="002E441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4479C8F" w:rsidR="002E4412" w:rsidRPr="004E7909" w:rsidRDefault="002E4412" w:rsidP="002E4412">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5F766387" w:rsidR="00D63340" w:rsidRPr="004E7909" w:rsidRDefault="008D3CD7" w:rsidP="00703A5A">
            <w:pPr>
              <w:spacing w:after="0" w:line="240" w:lineRule="auto"/>
              <w:rPr>
                <w:rFonts w:ascii="Arial" w:eastAsia="Times New Roman" w:hAnsi="Arial" w:cs="Arial"/>
                <w:b/>
                <w:bCs/>
                <w:sz w:val="20"/>
                <w:szCs w:val="20"/>
                <w:lang w:eastAsia="es-CO"/>
              </w:rPr>
            </w:pPr>
            <w:r w:rsidRPr="008D3CD7">
              <w:rPr>
                <w:rFonts w:ascii="Arial" w:eastAsia="Times New Roman" w:hAnsi="Arial" w:cs="Arial"/>
                <w:b/>
                <w:bCs/>
                <w:sz w:val="20"/>
                <w:szCs w:val="20"/>
                <w:lang w:eastAsia="es-CO"/>
              </w:rPr>
              <w:t>https://www.cokitos.com/completar-el-dibujo/play/</w:t>
            </w:r>
          </w:p>
        </w:tc>
      </w:tr>
      <w:tr w:rsidR="004E7909" w:rsidRPr="004E790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B63A49D"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https://cu.game-game.com/184080/</w:t>
            </w:r>
          </w:p>
        </w:tc>
      </w:tr>
      <w:tr w:rsidR="004E7909" w:rsidRPr="004E790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4B00E64E"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https://arbolabc.com/juegos-de-numeros/trazar-los-numeros</w:t>
            </w:r>
          </w:p>
        </w:tc>
      </w:tr>
      <w:tr w:rsidR="004E7909" w:rsidRPr="004E790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1E0C00F"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https://wordwall.net/es/resource/7814423/lineas</w:t>
            </w:r>
          </w:p>
        </w:tc>
      </w:tr>
      <w:tr w:rsidR="004E7909" w:rsidRPr="004E790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4ADCC692"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https://www.youtube.com/watch?v=06F_oZyq6nc</w:t>
            </w:r>
          </w:p>
        </w:tc>
      </w:tr>
      <w:tr w:rsidR="004E7909" w:rsidRPr="004E790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2DD00C0"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https://lagged.es/juego/3156/</w:t>
            </w:r>
          </w:p>
        </w:tc>
      </w:tr>
      <w:tr w:rsidR="004E7909" w:rsidRPr="004E790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B5FB4C9"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https://www.mundoprimaria.com/juegos-educativos/juegos-matematicas/juego-lineas-rectas-y-curvas</w:t>
            </w:r>
          </w:p>
        </w:tc>
      </w:tr>
      <w:tr w:rsidR="004E7909" w:rsidRPr="004E790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23D7B2E"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https://youtu.be/oswdaDO-Sp8</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AF97A8B"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https://www.cerebriti.com/juegos-de-arte/pareja-de-puntilismo1</w:t>
            </w:r>
          </w:p>
        </w:tc>
      </w:tr>
      <w:tr w:rsidR="004E7909" w:rsidRPr="004E790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D36314A"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https://youtu.be/HtJFOJRKGAk</w:t>
            </w:r>
          </w:p>
        </w:tc>
      </w:tr>
      <w:tr w:rsidR="004E7909" w:rsidRPr="004E790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2063D54"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https://www.youtube.com/watch?v=ua6u5lgB9vE</w:t>
            </w:r>
          </w:p>
        </w:tc>
      </w:tr>
      <w:tr w:rsidR="004E7909" w:rsidRPr="004E790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84C659E"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https://www.youtube.com/watch?v=Etl3VSn68Pc</w:t>
            </w:r>
          </w:p>
        </w:tc>
      </w:tr>
      <w:tr w:rsidR="004E7909" w:rsidRPr="004E790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F20CF46"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https://www.cokitos.com/pizarra-de-dibujo-libre/play/</w:t>
            </w:r>
          </w:p>
        </w:tc>
      </w:tr>
      <w:tr w:rsidR="004E7909" w:rsidRPr="004E790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569A8076"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https://youtu.be/NiJELcTGHfU</w:t>
            </w:r>
          </w:p>
        </w:tc>
      </w:tr>
      <w:tr w:rsidR="004E7909" w:rsidRPr="004E790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19D1D6A"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https://www.cokitos.com/tag/juegos-de-atencion/</w:t>
            </w:r>
          </w:p>
        </w:tc>
      </w:tr>
      <w:tr w:rsidR="004E7909" w:rsidRPr="004E790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A3573A1" w:rsidR="00D63340" w:rsidRPr="004E7909" w:rsidRDefault="007B4E42" w:rsidP="00703A5A">
            <w:pPr>
              <w:spacing w:after="0" w:line="240" w:lineRule="auto"/>
              <w:rPr>
                <w:rFonts w:ascii="Arial" w:eastAsia="Times New Roman" w:hAnsi="Arial" w:cs="Arial"/>
                <w:b/>
                <w:bCs/>
                <w:sz w:val="20"/>
                <w:szCs w:val="20"/>
                <w:lang w:eastAsia="es-CO"/>
              </w:rPr>
            </w:pPr>
            <w:r w:rsidRPr="007B4E42">
              <w:rPr>
                <w:rFonts w:ascii="Arial" w:eastAsia="Times New Roman" w:hAnsi="Arial" w:cs="Arial"/>
                <w:b/>
                <w:bCs/>
                <w:sz w:val="20"/>
                <w:szCs w:val="20"/>
                <w:lang w:eastAsia="es-CO"/>
              </w:rPr>
              <w:t>https://puzzlefactory.pl/es/rompecabezas/jugar/para-los-ninos/270105-la-tortuga-marina#4x4</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0C83EBB" w:rsidR="00D63340" w:rsidRPr="004E7909" w:rsidRDefault="00380217" w:rsidP="00703A5A">
            <w:pPr>
              <w:spacing w:after="0" w:line="240" w:lineRule="auto"/>
              <w:rPr>
                <w:rFonts w:ascii="Arial" w:eastAsia="Times New Roman" w:hAnsi="Arial" w:cs="Arial"/>
                <w:b/>
                <w:bCs/>
                <w:sz w:val="20"/>
                <w:szCs w:val="20"/>
                <w:lang w:eastAsia="es-CO"/>
              </w:rPr>
            </w:pPr>
            <w:r w:rsidRPr="00380217">
              <w:rPr>
                <w:rFonts w:ascii="Arial" w:eastAsia="Times New Roman" w:hAnsi="Arial" w:cs="Arial"/>
                <w:b/>
                <w:bCs/>
                <w:sz w:val="20"/>
                <w:szCs w:val="20"/>
                <w:lang w:eastAsia="es-CO"/>
              </w:rPr>
              <w:t>https://www.cerebriti.com/juegos-de-arte/colores-primariosdiana</w:t>
            </w:r>
          </w:p>
        </w:tc>
      </w:tr>
      <w:tr w:rsidR="004E7909" w:rsidRPr="004E790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641C1306" w:rsidR="00D63340" w:rsidRPr="004E7909" w:rsidRDefault="00380217" w:rsidP="00703A5A">
            <w:pPr>
              <w:spacing w:after="0" w:line="240" w:lineRule="auto"/>
              <w:rPr>
                <w:rFonts w:ascii="Arial" w:eastAsia="Times New Roman" w:hAnsi="Arial" w:cs="Arial"/>
                <w:b/>
                <w:bCs/>
                <w:sz w:val="20"/>
                <w:szCs w:val="20"/>
                <w:lang w:eastAsia="es-CO"/>
              </w:rPr>
            </w:pPr>
            <w:r w:rsidRPr="00380217">
              <w:rPr>
                <w:rFonts w:ascii="Arial" w:eastAsia="Times New Roman" w:hAnsi="Arial" w:cs="Arial"/>
                <w:b/>
                <w:bCs/>
                <w:sz w:val="20"/>
                <w:szCs w:val="20"/>
                <w:lang w:eastAsia="es-CO"/>
              </w:rPr>
              <w:t>https://puzzlefactory.pl/es/rompecabezas/jugar/para-los-ninos/186993-dinosaurios#4x3</w:t>
            </w:r>
          </w:p>
        </w:tc>
      </w:tr>
      <w:tr w:rsidR="004E7909" w:rsidRPr="004E790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7DACDC16" w:rsidR="00D63340" w:rsidRPr="004E7909" w:rsidRDefault="00380217" w:rsidP="00703A5A">
            <w:pPr>
              <w:spacing w:after="0" w:line="240" w:lineRule="auto"/>
              <w:rPr>
                <w:rFonts w:ascii="Arial" w:eastAsia="Times New Roman" w:hAnsi="Arial" w:cs="Arial"/>
                <w:b/>
                <w:bCs/>
                <w:sz w:val="20"/>
                <w:szCs w:val="20"/>
                <w:lang w:eastAsia="es-CO"/>
              </w:rPr>
            </w:pPr>
            <w:r w:rsidRPr="00380217">
              <w:rPr>
                <w:rFonts w:ascii="Arial" w:eastAsia="Times New Roman" w:hAnsi="Arial" w:cs="Arial"/>
                <w:b/>
                <w:bCs/>
                <w:sz w:val="20"/>
                <w:szCs w:val="20"/>
                <w:lang w:eastAsia="es-CO"/>
              </w:rPr>
              <w:t>https://www.cokitos.com/colorear-mariposas-online/play/</w:t>
            </w:r>
          </w:p>
        </w:tc>
      </w:tr>
      <w:tr w:rsidR="004E7909" w:rsidRPr="004E790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83E9B54" w:rsidR="00D63340" w:rsidRPr="004E7909" w:rsidRDefault="00380217" w:rsidP="00703A5A">
            <w:pPr>
              <w:spacing w:after="0" w:line="240" w:lineRule="auto"/>
              <w:rPr>
                <w:rFonts w:ascii="Arial" w:eastAsia="Times New Roman" w:hAnsi="Arial" w:cs="Arial"/>
                <w:b/>
                <w:bCs/>
                <w:sz w:val="20"/>
                <w:szCs w:val="20"/>
                <w:lang w:eastAsia="es-CO"/>
              </w:rPr>
            </w:pPr>
            <w:r w:rsidRPr="00380217">
              <w:rPr>
                <w:rFonts w:ascii="Arial" w:eastAsia="Times New Roman" w:hAnsi="Arial" w:cs="Arial"/>
                <w:b/>
                <w:bCs/>
                <w:sz w:val="20"/>
                <w:szCs w:val="20"/>
                <w:lang w:eastAsia="es-CO"/>
              </w:rPr>
              <w:t>https://arbolabc.com/juegos-de-colores</w:t>
            </w:r>
          </w:p>
        </w:tc>
      </w:tr>
      <w:tr w:rsidR="004E7909" w:rsidRPr="004E790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AC54F5B" w:rsidR="00D63340" w:rsidRPr="004E7909" w:rsidRDefault="00380217" w:rsidP="00703A5A">
            <w:pPr>
              <w:spacing w:after="0" w:line="240" w:lineRule="auto"/>
              <w:rPr>
                <w:rFonts w:ascii="Arial" w:eastAsia="Times New Roman" w:hAnsi="Arial" w:cs="Arial"/>
                <w:b/>
                <w:bCs/>
                <w:sz w:val="20"/>
                <w:szCs w:val="20"/>
                <w:lang w:eastAsia="es-CO"/>
              </w:rPr>
            </w:pPr>
            <w:r w:rsidRPr="00380217">
              <w:rPr>
                <w:rFonts w:ascii="Arial" w:eastAsia="Times New Roman" w:hAnsi="Arial" w:cs="Arial"/>
                <w:b/>
                <w:bCs/>
                <w:sz w:val="20"/>
                <w:szCs w:val="20"/>
                <w:lang w:eastAsia="es-CO"/>
              </w:rPr>
              <w:t>https://www.youtube.com/watch?v=LF35LtBMpnI</w:t>
            </w:r>
          </w:p>
        </w:tc>
      </w:tr>
      <w:tr w:rsidR="004E7909" w:rsidRPr="004E790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7B7A2A6" w:rsidR="00D63340" w:rsidRPr="004E7909" w:rsidRDefault="00380217" w:rsidP="00703A5A">
            <w:pPr>
              <w:spacing w:after="0" w:line="240" w:lineRule="auto"/>
              <w:rPr>
                <w:rFonts w:ascii="Arial" w:eastAsia="Times New Roman" w:hAnsi="Arial" w:cs="Arial"/>
                <w:b/>
                <w:bCs/>
                <w:sz w:val="20"/>
                <w:szCs w:val="20"/>
                <w:lang w:eastAsia="es-CO"/>
              </w:rPr>
            </w:pPr>
            <w:r w:rsidRPr="00380217">
              <w:rPr>
                <w:rFonts w:ascii="Arial" w:eastAsia="Times New Roman" w:hAnsi="Arial" w:cs="Arial"/>
                <w:b/>
                <w:bCs/>
                <w:sz w:val="20"/>
                <w:szCs w:val="20"/>
                <w:lang w:eastAsia="es-CO"/>
              </w:rPr>
              <w:t>https://wordwall.net/es-ar/community/texturas-visuales</w:t>
            </w:r>
          </w:p>
        </w:tc>
      </w:tr>
      <w:tr w:rsidR="004E7909" w:rsidRPr="004E790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D6E62EF" w:rsidR="00D63340" w:rsidRPr="004E7909" w:rsidRDefault="00D00DE9" w:rsidP="00703A5A">
            <w:pPr>
              <w:spacing w:after="0" w:line="240" w:lineRule="auto"/>
              <w:rPr>
                <w:rFonts w:ascii="Arial" w:eastAsia="Times New Roman" w:hAnsi="Arial" w:cs="Arial"/>
                <w:b/>
                <w:bCs/>
                <w:sz w:val="20"/>
                <w:szCs w:val="20"/>
                <w:lang w:eastAsia="es-CO"/>
              </w:rPr>
            </w:pPr>
            <w:r w:rsidRPr="00D00DE9">
              <w:rPr>
                <w:rFonts w:ascii="Arial" w:eastAsia="Times New Roman" w:hAnsi="Arial" w:cs="Arial"/>
                <w:b/>
                <w:bCs/>
                <w:sz w:val="20"/>
                <w:szCs w:val="20"/>
                <w:lang w:eastAsia="es-CO"/>
              </w:rPr>
              <w:t>http://www.peepandthebigwideworld.com/es/ninos/pathways/1/el-movimiento/games/html5/3/la-comida-de-quack/</w:t>
            </w:r>
          </w:p>
        </w:tc>
      </w:tr>
      <w:tr w:rsidR="004E7909" w:rsidRPr="004E790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93D5C70" w:rsidR="00D63340" w:rsidRPr="004E7909" w:rsidRDefault="00D00DE9" w:rsidP="00703A5A">
            <w:pPr>
              <w:spacing w:after="0" w:line="240" w:lineRule="auto"/>
              <w:rPr>
                <w:rFonts w:ascii="Arial" w:eastAsia="Times New Roman" w:hAnsi="Arial" w:cs="Arial"/>
                <w:b/>
                <w:bCs/>
                <w:sz w:val="20"/>
                <w:szCs w:val="20"/>
                <w:lang w:eastAsia="es-CO"/>
              </w:rPr>
            </w:pPr>
            <w:r w:rsidRPr="00D00DE9">
              <w:rPr>
                <w:rFonts w:ascii="Arial" w:eastAsia="Times New Roman" w:hAnsi="Arial" w:cs="Arial"/>
                <w:b/>
                <w:bCs/>
                <w:sz w:val="20"/>
                <w:szCs w:val="20"/>
                <w:lang w:eastAsia="es-CO"/>
              </w:rPr>
              <w:t>https://www.youtube.com/watch?v=HKDmr5GV8kk</w:t>
            </w:r>
          </w:p>
        </w:tc>
      </w:tr>
      <w:tr w:rsidR="004E7909"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4E7909" w:rsidRPr="004E790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E9EFE00" w:rsidR="00D63340" w:rsidRPr="004E7909" w:rsidRDefault="004F0B22" w:rsidP="00703A5A">
            <w:pPr>
              <w:spacing w:after="0" w:line="240" w:lineRule="auto"/>
              <w:rPr>
                <w:rFonts w:ascii="Arial" w:eastAsia="Times New Roman" w:hAnsi="Arial" w:cs="Arial"/>
                <w:b/>
                <w:bCs/>
                <w:sz w:val="20"/>
                <w:szCs w:val="20"/>
                <w:lang w:eastAsia="es-CO"/>
              </w:rPr>
            </w:pPr>
            <w:r w:rsidRPr="004F0B22">
              <w:rPr>
                <w:rFonts w:ascii="Arial" w:eastAsia="Times New Roman" w:hAnsi="Arial" w:cs="Arial"/>
                <w:b/>
                <w:bCs/>
                <w:sz w:val="20"/>
                <w:szCs w:val="20"/>
                <w:lang w:eastAsia="es-CO"/>
              </w:rPr>
              <w:t>https://arbolabc.com/juegos-de-figuras-geometricas/bingo</w:t>
            </w:r>
          </w:p>
        </w:tc>
      </w:tr>
      <w:tr w:rsidR="004E7909" w:rsidRPr="004E790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068E41D" w:rsidR="00D63340" w:rsidRPr="004E7909" w:rsidRDefault="004F0B22" w:rsidP="00703A5A">
            <w:pPr>
              <w:spacing w:after="0" w:line="240" w:lineRule="auto"/>
              <w:rPr>
                <w:rFonts w:ascii="Arial" w:eastAsia="Times New Roman" w:hAnsi="Arial" w:cs="Arial"/>
                <w:b/>
                <w:bCs/>
                <w:sz w:val="20"/>
                <w:szCs w:val="20"/>
                <w:lang w:eastAsia="es-CO"/>
              </w:rPr>
            </w:pPr>
            <w:r w:rsidRPr="004F0B22">
              <w:rPr>
                <w:rFonts w:ascii="Arial" w:eastAsia="Times New Roman" w:hAnsi="Arial" w:cs="Arial"/>
                <w:b/>
                <w:bCs/>
                <w:sz w:val="20"/>
                <w:szCs w:val="20"/>
                <w:lang w:eastAsia="es-CO"/>
              </w:rPr>
              <w:t>https://www.colorear-online.com/</w:t>
            </w:r>
          </w:p>
        </w:tc>
      </w:tr>
      <w:tr w:rsidR="004E7909" w:rsidRPr="004E790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91A44E0" w:rsidR="00D63340" w:rsidRPr="004E7909" w:rsidRDefault="004F0B22" w:rsidP="00703A5A">
            <w:pPr>
              <w:spacing w:after="0" w:line="240" w:lineRule="auto"/>
              <w:rPr>
                <w:rFonts w:ascii="Arial" w:eastAsia="Times New Roman" w:hAnsi="Arial" w:cs="Arial"/>
                <w:b/>
                <w:bCs/>
                <w:sz w:val="20"/>
                <w:szCs w:val="20"/>
                <w:lang w:eastAsia="es-CO"/>
              </w:rPr>
            </w:pPr>
            <w:r w:rsidRPr="004F0B22">
              <w:rPr>
                <w:rFonts w:ascii="Arial" w:eastAsia="Times New Roman" w:hAnsi="Arial" w:cs="Arial"/>
                <w:b/>
                <w:bCs/>
                <w:sz w:val="20"/>
                <w:szCs w:val="20"/>
                <w:lang w:eastAsia="es-CO"/>
              </w:rPr>
              <w:t>https://www.cokitos.com/jugar-tangram-educativo/play/</w:t>
            </w:r>
          </w:p>
        </w:tc>
      </w:tr>
      <w:tr w:rsidR="004E7909" w:rsidRPr="004E790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840553E" w:rsidR="00D63340" w:rsidRPr="004E7909" w:rsidRDefault="004F0B22" w:rsidP="00703A5A">
            <w:pPr>
              <w:spacing w:after="0" w:line="240" w:lineRule="auto"/>
              <w:rPr>
                <w:rFonts w:ascii="Arial" w:eastAsia="Times New Roman" w:hAnsi="Arial" w:cs="Arial"/>
                <w:b/>
                <w:bCs/>
                <w:sz w:val="20"/>
                <w:szCs w:val="20"/>
                <w:lang w:eastAsia="es-CO"/>
              </w:rPr>
            </w:pPr>
            <w:r w:rsidRPr="004F0B22">
              <w:rPr>
                <w:rFonts w:ascii="Arial" w:eastAsia="Times New Roman" w:hAnsi="Arial" w:cs="Arial"/>
                <w:b/>
                <w:bCs/>
                <w:sz w:val="20"/>
                <w:szCs w:val="20"/>
                <w:lang w:eastAsia="es-CO"/>
              </w:rPr>
              <w:t>https://wordwall.net/es/resource/16378427/localiza-los-objetos-en-una-cuadricula</w:t>
            </w:r>
          </w:p>
        </w:tc>
      </w:tr>
      <w:tr w:rsidR="004E7909" w:rsidRPr="004E790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A598EDB" w:rsidR="00D63340" w:rsidRPr="004E7909" w:rsidRDefault="004F0B22" w:rsidP="00703A5A">
            <w:pPr>
              <w:spacing w:after="0" w:line="240" w:lineRule="auto"/>
              <w:rPr>
                <w:rFonts w:ascii="Arial" w:eastAsia="Times New Roman" w:hAnsi="Arial" w:cs="Arial"/>
                <w:b/>
                <w:bCs/>
                <w:sz w:val="20"/>
                <w:szCs w:val="20"/>
                <w:lang w:eastAsia="es-CO"/>
              </w:rPr>
            </w:pPr>
            <w:r w:rsidRPr="004F0B22">
              <w:rPr>
                <w:rFonts w:ascii="Arial" w:eastAsia="Times New Roman" w:hAnsi="Arial" w:cs="Arial"/>
                <w:b/>
                <w:bCs/>
                <w:sz w:val="20"/>
                <w:szCs w:val="20"/>
                <w:lang w:eastAsia="es-CO"/>
              </w:rPr>
              <w:t>https://www.cokitos.com/dibuja-la-simetria-en-la-cuadricula/play/</w:t>
            </w:r>
          </w:p>
        </w:tc>
      </w:tr>
      <w:tr w:rsidR="004E7909" w:rsidRPr="004E790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5B14DB8" w:rsidR="00D63340" w:rsidRPr="004E7909" w:rsidRDefault="00CE1BF2" w:rsidP="00703A5A">
            <w:pPr>
              <w:spacing w:after="0" w:line="240" w:lineRule="auto"/>
              <w:rPr>
                <w:rFonts w:ascii="Arial" w:eastAsia="Times New Roman" w:hAnsi="Arial" w:cs="Arial"/>
                <w:b/>
                <w:bCs/>
                <w:sz w:val="20"/>
                <w:szCs w:val="20"/>
                <w:lang w:eastAsia="es-CO"/>
              </w:rPr>
            </w:pPr>
            <w:r w:rsidRPr="00CE1BF2">
              <w:rPr>
                <w:rFonts w:ascii="Arial" w:eastAsia="Times New Roman" w:hAnsi="Arial" w:cs="Arial"/>
                <w:b/>
                <w:bCs/>
                <w:sz w:val="20"/>
                <w:szCs w:val="20"/>
                <w:lang w:eastAsia="es-CO"/>
              </w:rPr>
              <w:t>https://wordwall.net/es/resource/4164788/sopa-de-emociones</w:t>
            </w:r>
          </w:p>
        </w:tc>
      </w:tr>
      <w:tr w:rsidR="004E7909" w:rsidRPr="004E790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36904A3" w:rsidR="00D63340" w:rsidRPr="004E7909" w:rsidRDefault="00CE1BF2" w:rsidP="00703A5A">
            <w:pPr>
              <w:spacing w:after="0" w:line="240" w:lineRule="auto"/>
              <w:rPr>
                <w:rFonts w:ascii="Arial" w:eastAsia="Times New Roman" w:hAnsi="Arial" w:cs="Arial"/>
                <w:b/>
                <w:bCs/>
                <w:sz w:val="20"/>
                <w:szCs w:val="20"/>
                <w:lang w:eastAsia="es-CO"/>
              </w:rPr>
            </w:pPr>
            <w:r w:rsidRPr="00CE1BF2">
              <w:rPr>
                <w:rFonts w:ascii="Arial" w:eastAsia="Times New Roman" w:hAnsi="Arial" w:cs="Arial"/>
                <w:b/>
                <w:bCs/>
                <w:sz w:val="20"/>
                <w:szCs w:val="20"/>
                <w:lang w:eastAsia="es-CO"/>
              </w:rPr>
              <w:t>https://www.youtube.com/watch?v=WC1DTyh0ZHs</w:t>
            </w:r>
          </w:p>
        </w:tc>
      </w:tr>
      <w:tr w:rsidR="004E7909" w:rsidRPr="004E790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1A4B9B22" w:rsidR="00D63340" w:rsidRPr="004E7909" w:rsidRDefault="00CE1BF2" w:rsidP="00703A5A">
            <w:pPr>
              <w:spacing w:after="0" w:line="240" w:lineRule="auto"/>
              <w:rPr>
                <w:rFonts w:ascii="Arial" w:eastAsia="Times New Roman" w:hAnsi="Arial" w:cs="Arial"/>
                <w:b/>
                <w:bCs/>
                <w:sz w:val="20"/>
                <w:szCs w:val="20"/>
                <w:lang w:eastAsia="es-CO"/>
              </w:rPr>
            </w:pPr>
            <w:r w:rsidRPr="004F0B22">
              <w:rPr>
                <w:rFonts w:ascii="Arial" w:eastAsia="Times New Roman" w:hAnsi="Arial" w:cs="Arial"/>
                <w:b/>
                <w:bCs/>
                <w:sz w:val="20"/>
                <w:szCs w:val="20"/>
                <w:lang w:eastAsia="es-CO"/>
              </w:rPr>
              <w:t>https://www.cokitos.com/tag/juegos-de-granjas/</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DDAFA" w14:textId="77777777" w:rsidR="00C232A8" w:rsidRDefault="00C232A8" w:rsidP="00967006">
      <w:pPr>
        <w:spacing w:after="0" w:line="240" w:lineRule="auto"/>
      </w:pPr>
      <w:r>
        <w:separator/>
      </w:r>
    </w:p>
  </w:endnote>
  <w:endnote w:type="continuationSeparator" w:id="0">
    <w:p w14:paraId="64EE8BBE" w14:textId="77777777" w:rsidR="00C232A8" w:rsidRDefault="00C232A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4FC37" w14:textId="77777777" w:rsidR="00C232A8" w:rsidRDefault="00C232A8" w:rsidP="00967006">
      <w:pPr>
        <w:spacing w:after="0" w:line="240" w:lineRule="auto"/>
      </w:pPr>
      <w:r>
        <w:separator/>
      </w:r>
    </w:p>
  </w:footnote>
  <w:footnote w:type="continuationSeparator" w:id="0">
    <w:p w14:paraId="66756C27" w14:textId="77777777" w:rsidR="00C232A8" w:rsidRDefault="00C232A8"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A1F6C" w14:paraId="5CB9701E" w14:textId="77777777" w:rsidTr="00F07341">
      <w:trPr>
        <w:trHeight w:val="221"/>
      </w:trPr>
      <w:tc>
        <w:tcPr>
          <w:tcW w:w="2388" w:type="dxa"/>
          <w:tcBorders>
            <w:bottom w:val="nil"/>
          </w:tcBorders>
          <w:shd w:val="clear" w:color="auto" w:fill="auto"/>
        </w:tcPr>
        <w:p w14:paraId="612D662E" w14:textId="77777777" w:rsidR="005A1F6C" w:rsidRDefault="005A1F6C"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A1F6C" w:rsidRPr="00133AA7" w:rsidRDefault="005A1F6C" w:rsidP="00967006">
          <w:pPr>
            <w:pStyle w:val="Piedepgina"/>
            <w:jc w:val="center"/>
            <w:rPr>
              <w:b/>
              <w:sz w:val="20"/>
            </w:rPr>
          </w:pPr>
        </w:p>
        <w:p w14:paraId="4E7A2098" w14:textId="77777777" w:rsidR="005A1F6C" w:rsidRPr="00133AA7" w:rsidRDefault="005A1F6C" w:rsidP="00967006">
          <w:pPr>
            <w:pStyle w:val="Piedepgina"/>
            <w:jc w:val="center"/>
            <w:rPr>
              <w:b/>
            </w:rPr>
          </w:pPr>
          <w:r w:rsidRPr="00133AA7">
            <w:rPr>
              <w:b/>
            </w:rPr>
            <w:t>GIMNASIO ARTÍSTICO DE SUBA</w:t>
          </w:r>
        </w:p>
        <w:p w14:paraId="3E415570" w14:textId="77777777" w:rsidR="005A1F6C" w:rsidRPr="00133AA7" w:rsidRDefault="005A1F6C" w:rsidP="00967006">
          <w:pPr>
            <w:pStyle w:val="Piedepgina"/>
            <w:jc w:val="center"/>
            <w:rPr>
              <w:b/>
            </w:rPr>
          </w:pPr>
        </w:p>
        <w:p w14:paraId="123FE7A7" w14:textId="77777777" w:rsidR="005A1F6C" w:rsidRDefault="005A1F6C" w:rsidP="00967006">
          <w:pPr>
            <w:pStyle w:val="Piedepgina"/>
            <w:jc w:val="center"/>
            <w:rPr>
              <w:b/>
            </w:rPr>
          </w:pPr>
          <w:r>
            <w:rPr>
              <w:b/>
            </w:rPr>
            <w:t>SYLLABUS BÁSICA SECUNDARIA</w:t>
          </w:r>
        </w:p>
        <w:p w14:paraId="6B778AF1" w14:textId="63BAD9BC" w:rsidR="005A1F6C" w:rsidRDefault="005A1F6C" w:rsidP="00967006">
          <w:pPr>
            <w:pStyle w:val="Piedepgina"/>
            <w:jc w:val="center"/>
          </w:pPr>
        </w:p>
      </w:tc>
      <w:tc>
        <w:tcPr>
          <w:tcW w:w="2130" w:type="dxa"/>
          <w:shd w:val="clear" w:color="auto" w:fill="auto"/>
          <w:vAlign w:val="center"/>
        </w:tcPr>
        <w:p w14:paraId="641A36E9" w14:textId="77777777" w:rsidR="005A1F6C" w:rsidRPr="00133AA7" w:rsidRDefault="005A1F6C" w:rsidP="00967006">
          <w:pPr>
            <w:pStyle w:val="Piedepgina"/>
            <w:rPr>
              <w:b/>
              <w:sz w:val="20"/>
            </w:rPr>
          </w:pPr>
          <w:r w:rsidRPr="00133AA7">
            <w:rPr>
              <w:b/>
              <w:sz w:val="20"/>
            </w:rPr>
            <w:t>VERSIÓN: 1</w:t>
          </w:r>
        </w:p>
      </w:tc>
    </w:tr>
    <w:tr w:rsidR="005A1F6C" w14:paraId="551F0277" w14:textId="77777777" w:rsidTr="00F07341">
      <w:trPr>
        <w:trHeight w:val="66"/>
      </w:trPr>
      <w:tc>
        <w:tcPr>
          <w:tcW w:w="2388" w:type="dxa"/>
          <w:tcBorders>
            <w:top w:val="nil"/>
          </w:tcBorders>
          <w:shd w:val="clear" w:color="auto" w:fill="auto"/>
        </w:tcPr>
        <w:p w14:paraId="510F292E" w14:textId="77777777" w:rsidR="005A1F6C" w:rsidRDefault="005A1F6C" w:rsidP="00967006">
          <w:pPr>
            <w:pStyle w:val="Encabezado"/>
            <w:tabs>
              <w:tab w:val="clear" w:pos="4419"/>
              <w:tab w:val="clear" w:pos="8838"/>
              <w:tab w:val="left" w:pos="2928"/>
            </w:tabs>
          </w:pPr>
        </w:p>
        <w:p w14:paraId="4DABB455" w14:textId="77777777" w:rsidR="005A1F6C" w:rsidRDefault="005A1F6C" w:rsidP="00967006">
          <w:pPr>
            <w:pStyle w:val="Encabezado"/>
            <w:tabs>
              <w:tab w:val="clear" w:pos="4419"/>
              <w:tab w:val="clear" w:pos="8838"/>
              <w:tab w:val="left" w:pos="2928"/>
            </w:tabs>
          </w:pPr>
        </w:p>
        <w:p w14:paraId="4F320CED" w14:textId="77777777" w:rsidR="005A1F6C" w:rsidRDefault="005A1F6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A1F6C" w:rsidRDefault="005A1F6C" w:rsidP="00967006">
          <w:pPr>
            <w:pStyle w:val="Encabezado"/>
            <w:tabs>
              <w:tab w:val="clear" w:pos="4419"/>
              <w:tab w:val="clear" w:pos="8838"/>
              <w:tab w:val="left" w:pos="2928"/>
            </w:tabs>
            <w:jc w:val="center"/>
          </w:pPr>
        </w:p>
      </w:tc>
      <w:tc>
        <w:tcPr>
          <w:tcW w:w="2130" w:type="dxa"/>
          <w:shd w:val="clear" w:color="auto" w:fill="auto"/>
          <w:vAlign w:val="center"/>
        </w:tcPr>
        <w:p w14:paraId="3E4AC2C6" w14:textId="0245258F" w:rsidR="005A1F6C" w:rsidRPr="00133AA7" w:rsidRDefault="003A70F5" w:rsidP="00967006">
          <w:pPr>
            <w:pStyle w:val="Piedepgina"/>
            <w:rPr>
              <w:b/>
              <w:sz w:val="20"/>
            </w:rPr>
          </w:pPr>
          <w:r>
            <w:rPr>
              <w:b/>
              <w:sz w:val="20"/>
            </w:rPr>
            <w:t>VIGENCIA:  25 OCTUBRE DE 2016</w:t>
          </w:r>
        </w:p>
      </w:tc>
    </w:tr>
  </w:tbl>
  <w:p w14:paraId="066AB893" w14:textId="77777777" w:rsidR="005A1F6C" w:rsidRPr="00967006" w:rsidRDefault="005A1F6C"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508E"/>
    <w:rsid w:val="000678B8"/>
    <w:rsid w:val="000736D4"/>
    <w:rsid w:val="000C3440"/>
    <w:rsid w:val="000E0E7C"/>
    <w:rsid w:val="000E377B"/>
    <w:rsid w:val="0010197B"/>
    <w:rsid w:val="00182E4D"/>
    <w:rsid w:val="001904F5"/>
    <w:rsid w:val="001B1F6E"/>
    <w:rsid w:val="001E7155"/>
    <w:rsid w:val="001F27A9"/>
    <w:rsid w:val="00226BE0"/>
    <w:rsid w:val="0023277C"/>
    <w:rsid w:val="0025037C"/>
    <w:rsid w:val="00265A33"/>
    <w:rsid w:val="0027267F"/>
    <w:rsid w:val="00285F43"/>
    <w:rsid w:val="002A4B89"/>
    <w:rsid w:val="002C3344"/>
    <w:rsid w:val="002E4412"/>
    <w:rsid w:val="003020AB"/>
    <w:rsid w:val="00321A09"/>
    <w:rsid w:val="00341F8F"/>
    <w:rsid w:val="00346FEF"/>
    <w:rsid w:val="00367ED8"/>
    <w:rsid w:val="00380217"/>
    <w:rsid w:val="0038118A"/>
    <w:rsid w:val="003830BB"/>
    <w:rsid w:val="003A2CED"/>
    <w:rsid w:val="003A70F5"/>
    <w:rsid w:val="003A7587"/>
    <w:rsid w:val="003A7C70"/>
    <w:rsid w:val="003D47DA"/>
    <w:rsid w:val="004172AC"/>
    <w:rsid w:val="00437E1C"/>
    <w:rsid w:val="0046203C"/>
    <w:rsid w:val="00480951"/>
    <w:rsid w:val="004E7909"/>
    <w:rsid w:val="004F0B22"/>
    <w:rsid w:val="0050411D"/>
    <w:rsid w:val="00507058"/>
    <w:rsid w:val="00546FB2"/>
    <w:rsid w:val="00587583"/>
    <w:rsid w:val="005972CC"/>
    <w:rsid w:val="005A1F6C"/>
    <w:rsid w:val="005E02F5"/>
    <w:rsid w:val="005E45A7"/>
    <w:rsid w:val="005F0A02"/>
    <w:rsid w:val="005F61D3"/>
    <w:rsid w:val="00602269"/>
    <w:rsid w:val="00606199"/>
    <w:rsid w:val="00612E96"/>
    <w:rsid w:val="006344DD"/>
    <w:rsid w:val="0065141F"/>
    <w:rsid w:val="006538CE"/>
    <w:rsid w:val="006613BD"/>
    <w:rsid w:val="006631D5"/>
    <w:rsid w:val="006764D5"/>
    <w:rsid w:val="0068534E"/>
    <w:rsid w:val="006B3D63"/>
    <w:rsid w:val="006C1AB3"/>
    <w:rsid w:val="006E593E"/>
    <w:rsid w:val="00703A5A"/>
    <w:rsid w:val="00716A50"/>
    <w:rsid w:val="007235C8"/>
    <w:rsid w:val="00724D11"/>
    <w:rsid w:val="007341F0"/>
    <w:rsid w:val="007824F2"/>
    <w:rsid w:val="007924F4"/>
    <w:rsid w:val="007B1517"/>
    <w:rsid w:val="007B4E42"/>
    <w:rsid w:val="007C7077"/>
    <w:rsid w:val="00814FA9"/>
    <w:rsid w:val="00826104"/>
    <w:rsid w:val="008522B2"/>
    <w:rsid w:val="00865B83"/>
    <w:rsid w:val="00880D2B"/>
    <w:rsid w:val="008D3CD7"/>
    <w:rsid w:val="00967006"/>
    <w:rsid w:val="00987445"/>
    <w:rsid w:val="009C1612"/>
    <w:rsid w:val="009E0D19"/>
    <w:rsid w:val="009F222A"/>
    <w:rsid w:val="00A1651E"/>
    <w:rsid w:val="00A256F8"/>
    <w:rsid w:val="00A32E1C"/>
    <w:rsid w:val="00A4019E"/>
    <w:rsid w:val="00A46BDA"/>
    <w:rsid w:val="00A47DEA"/>
    <w:rsid w:val="00A66790"/>
    <w:rsid w:val="00A86986"/>
    <w:rsid w:val="00A87FCF"/>
    <w:rsid w:val="00AF6BF6"/>
    <w:rsid w:val="00B100BA"/>
    <w:rsid w:val="00B5475C"/>
    <w:rsid w:val="00B55642"/>
    <w:rsid w:val="00B64713"/>
    <w:rsid w:val="00B93D8A"/>
    <w:rsid w:val="00B975EC"/>
    <w:rsid w:val="00BC7C89"/>
    <w:rsid w:val="00BE40C9"/>
    <w:rsid w:val="00C02C66"/>
    <w:rsid w:val="00C2255B"/>
    <w:rsid w:val="00C232A8"/>
    <w:rsid w:val="00C255AF"/>
    <w:rsid w:val="00C5105F"/>
    <w:rsid w:val="00C5108F"/>
    <w:rsid w:val="00C7652B"/>
    <w:rsid w:val="00C85591"/>
    <w:rsid w:val="00C87A68"/>
    <w:rsid w:val="00CA4E82"/>
    <w:rsid w:val="00CB4D34"/>
    <w:rsid w:val="00CE1BF2"/>
    <w:rsid w:val="00CF0779"/>
    <w:rsid w:val="00D00DE9"/>
    <w:rsid w:val="00D10D55"/>
    <w:rsid w:val="00D318CC"/>
    <w:rsid w:val="00D31C78"/>
    <w:rsid w:val="00D429B8"/>
    <w:rsid w:val="00D63340"/>
    <w:rsid w:val="00D666EC"/>
    <w:rsid w:val="00D76101"/>
    <w:rsid w:val="00D90314"/>
    <w:rsid w:val="00DD0292"/>
    <w:rsid w:val="00E25577"/>
    <w:rsid w:val="00E6401C"/>
    <w:rsid w:val="00E91530"/>
    <w:rsid w:val="00ED4720"/>
    <w:rsid w:val="00EE3E2C"/>
    <w:rsid w:val="00EF651D"/>
    <w:rsid w:val="00F07341"/>
    <w:rsid w:val="00F11DF5"/>
    <w:rsid w:val="00F1525E"/>
    <w:rsid w:val="00F216B2"/>
    <w:rsid w:val="00F26488"/>
    <w:rsid w:val="00F66980"/>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bujotecnicounlam.com/apuntes/09-Croquizado.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A10E3-C019-4274-97A2-E0487C5E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1457</Words>
  <Characters>8018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5</cp:revision>
  <cp:lastPrinted>2022-09-05T18:11:00Z</cp:lastPrinted>
  <dcterms:created xsi:type="dcterms:W3CDTF">2023-10-09T18:10:00Z</dcterms:created>
  <dcterms:modified xsi:type="dcterms:W3CDTF">2023-10-18T02:40:00Z</dcterms:modified>
</cp:coreProperties>
</file>